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66E" w:rsidRDefault="00F4766E" w:rsidP="00F4766E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766E" w:rsidRDefault="00F4766E" w:rsidP="00F4766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311BD0" w:rsidRDefault="00F4766E" w:rsidP="00F47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r w:rsidR="00311BD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3B029A" w:rsidRDefault="00311BD0" w:rsidP="00F47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Ачуевское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</w:p>
    <w:p w:rsidR="00F4766E" w:rsidRDefault="003B029A" w:rsidP="00F47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Славянского </w:t>
      </w:r>
      <w:r w:rsidR="00F4766E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F4766E">
        <w:rPr>
          <w:rFonts w:ascii="Times New Roman" w:hAnsi="Times New Roman" w:cs="Times New Roman"/>
          <w:b/>
          <w:sz w:val="28"/>
          <w:szCs w:val="28"/>
        </w:rPr>
        <w:t xml:space="preserve">  на 2013 год </w:t>
      </w:r>
    </w:p>
    <w:p w:rsidR="00F22D6B" w:rsidRDefault="00F22D6B" w:rsidP="00F476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1F3A50">
        <w:rPr>
          <w:rFonts w:ascii="Times New Roman" w:hAnsi="Times New Roman" w:cs="Times New Roman"/>
          <w:sz w:val="28"/>
          <w:szCs w:val="28"/>
        </w:rPr>
        <w:t>157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от 31.07.1988 года №145-ФЗ, Уставом и </w:t>
      </w:r>
      <w:r w:rsidRPr="00D5655F"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</w:t>
      </w:r>
      <w:r w:rsidRPr="00D565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3F3F" w:rsidRPr="00D5655F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Pr="00D5655F">
        <w:rPr>
          <w:rFonts w:ascii="Times New Roman" w:hAnsi="Times New Roman" w:cs="Times New Roman"/>
          <w:sz w:val="28"/>
          <w:szCs w:val="28"/>
        </w:rPr>
        <w:t xml:space="preserve"> сельского поселения, Положен</w:t>
      </w:r>
      <w:r>
        <w:rPr>
          <w:rFonts w:ascii="Times New Roman" w:hAnsi="Times New Roman" w:cs="Times New Roman"/>
          <w:sz w:val="28"/>
          <w:szCs w:val="28"/>
        </w:rPr>
        <w:t>ием о контрольно</w:t>
      </w:r>
      <w:r w:rsidR="00311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счётной палате муниципального образования Славянский район, на основании распоряжения контрольно- счётной палаты муниципального образования Славянский район «О проведении экспертизы проекта бюджета муниципального образования на 2013 год и плановый период 2014 – 2015 годов» от 14.11.2012 №</w:t>
      </w:r>
      <w:r w:rsidR="00523F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45-э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проведена экспертиза проекта бюджета </w:t>
      </w:r>
      <w:proofErr w:type="spellStart"/>
      <w:r w:rsidR="00523F3F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2013 год.</w:t>
      </w:r>
    </w:p>
    <w:p w:rsidR="00F22D6B" w:rsidRPr="00805762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Экспертиза представленного проекта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Славянского района на 2013 год проведена на предмет соответствия отдельных статей проекта решения, а также основных характеристик бюджета Бюджетному кодексу 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Федерации, Положению о бюджетном процессе в муниципальном образовании Прибрежное сельское поселение Славянского района, Порядку составления и обсуждения проекта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района, </w:t>
      </w:r>
      <w:r w:rsidRPr="00805762">
        <w:rPr>
          <w:rFonts w:ascii="Times New Roman" w:hAnsi="Times New Roman" w:cs="Times New Roman"/>
          <w:sz w:val="28"/>
          <w:szCs w:val="28"/>
        </w:rPr>
        <w:t xml:space="preserve">утвержденного постановлением  администрации </w:t>
      </w:r>
      <w:proofErr w:type="spellStart"/>
      <w:r w:rsidRPr="00805762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Pr="00805762">
        <w:rPr>
          <w:rFonts w:ascii="Times New Roman" w:hAnsi="Times New Roman" w:cs="Times New Roman"/>
          <w:sz w:val="28"/>
          <w:szCs w:val="28"/>
        </w:rPr>
        <w:t xml:space="preserve"> сельского поселения 29.10.2012 г. года № 159 «Об опубликовании проекта бюджета  и индикативного плана муниципального образования </w:t>
      </w:r>
      <w:proofErr w:type="spellStart"/>
      <w:r w:rsidR="00805762" w:rsidRPr="00805762">
        <w:rPr>
          <w:rFonts w:ascii="Times New Roman" w:hAnsi="Times New Roman" w:cs="Times New Roman"/>
          <w:sz w:val="28"/>
          <w:szCs w:val="28"/>
        </w:rPr>
        <w:t>Ачуевское</w:t>
      </w:r>
      <w:proofErr w:type="spellEnd"/>
      <w:r w:rsidR="00805762" w:rsidRPr="00805762">
        <w:rPr>
          <w:rFonts w:ascii="Times New Roman" w:hAnsi="Times New Roman" w:cs="Times New Roman"/>
          <w:sz w:val="28"/>
          <w:szCs w:val="28"/>
        </w:rPr>
        <w:t xml:space="preserve"> сельское поселение Славянского района на 2013 год, назначении даты проведения публичных слушаний и создании оргкомитета по проведению публичных слушаний</w:t>
      </w:r>
      <w:r w:rsidRPr="0080576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Экспертиза проекта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Славянского района на 2013 год проведена в соответствии с методическими рекомендациями по проведению экспертизы проектов бюджетов, утверждённым распоряжением контрольно – счётной палаты муниципального образования Славянский район «Об утверждении методических рекомендаций по проведению экспертизы проектов бюджетов» от 06.11.2012 №16-р.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экспертизы проанализированы нормативно-правовые акты, регулирующие бюджетный процесс в муниципальном образовании, в том числе по формированию доходной </w:t>
      </w:r>
      <w:r w:rsidR="00523F3F">
        <w:rPr>
          <w:rFonts w:ascii="Times New Roman" w:hAnsi="Times New Roman" w:cs="Times New Roman"/>
          <w:sz w:val="28"/>
          <w:szCs w:val="28"/>
        </w:rPr>
        <w:t xml:space="preserve">и расходной </w:t>
      </w:r>
      <w:r>
        <w:rPr>
          <w:rFonts w:ascii="Times New Roman" w:hAnsi="Times New Roman" w:cs="Times New Roman"/>
          <w:sz w:val="28"/>
          <w:szCs w:val="28"/>
        </w:rPr>
        <w:t xml:space="preserve">части бюджета поселения,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Славянского района (далее муниципальное образование, местный бюджет). </w:t>
      </w:r>
    </w:p>
    <w:p w:rsidR="00F22D6B" w:rsidRDefault="00F22D6B" w:rsidP="00F22D6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2013 год осуществлялась в соответствии с действующим законодательством Российской Федерации, законами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нормативно – правовыми актами Краснодарского края, Уставом муниципального образования, а так же Положением о Бюджетном процессе в муниципальном образовании, утвержденного решением Совета </w:t>
      </w:r>
      <w:proofErr w:type="spellStart"/>
      <w:r w:rsidRPr="00D5655F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Pr="00D5655F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D5655F" w:rsidRPr="00D5655F">
        <w:rPr>
          <w:rFonts w:ascii="Times New Roman" w:hAnsi="Times New Roman" w:cs="Times New Roman"/>
          <w:sz w:val="28"/>
          <w:szCs w:val="28"/>
        </w:rPr>
        <w:t>14.12.2009</w:t>
      </w:r>
      <w:r w:rsidRPr="00D5655F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D5655F" w:rsidRPr="00D5655F">
        <w:rPr>
          <w:rFonts w:ascii="Times New Roman" w:hAnsi="Times New Roman" w:cs="Times New Roman"/>
          <w:sz w:val="28"/>
          <w:szCs w:val="28"/>
        </w:rPr>
        <w:t>2</w:t>
      </w:r>
      <w:r w:rsidRPr="00D5655F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proofErr w:type="spellStart"/>
      <w:r w:rsidR="00523F3F" w:rsidRPr="00D5655F">
        <w:rPr>
          <w:rFonts w:ascii="Times New Roman" w:hAnsi="Times New Roman" w:cs="Times New Roman"/>
          <w:sz w:val="28"/>
          <w:szCs w:val="28"/>
        </w:rPr>
        <w:t>Ачуевском</w:t>
      </w:r>
      <w:proofErr w:type="spellEnd"/>
      <w:proofErr w:type="gramEnd"/>
      <w:r w:rsidR="00523F3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поселение Славянского района» 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на 2013 год сформирован на основе: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послания Президента РФ от 29.06.2011 «О бюджетной политике в 201</w:t>
      </w:r>
      <w:r w:rsidR="001F3A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1F3A5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годах»;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самоуправления в Российской Федерации»»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прогноза социально – экономического развития  муниципального образования на 2013 год;</w:t>
      </w:r>
    </w:p>
    <w:p w:rsidR="00F22D6B" w:rsidRPr="00D5655F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655F">
        <w:rPr>
          <w:rFonts w:ascii="Times New Roman" w:hAnsi="Times New Roman" w:cs="Times New Roman"/>
          <w:sz w:val="28"/>
          <w:szCs w:val="28"/>
        </w:rPr>
        <w:t xml:space="preserve">основных направлений бюджетной и налоговой политики муниципального образования на 2012 и плановый период 2013-2014 годов, </w:t>
      </w:r>
      <w:r w:rsidR="00DE13CC" w:rsidRPr="00D5655F">
        <w:rPr>
          <w:rFonts w:ascii="Times New Roman" w:hAnsi="Times New Roman" w:cs="Times New Roman"/>
          <w:sz w:val="28"/>
          <w:szCs w:val="28"/>
        </w:rPr>
        <w:t xml:space="preserve">не  утверждены </w:t>
      </w:r>
      <w:r w:rsidRPr="00D5655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DE13CC" w:rsidRPr="00D5655F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DE13CC" w:rsidRPr="00D5655F">
        <w:rPr>
          <w:rFonts w:ascii="Times New Roman" w:hAnsi="Times New Roman" w:cs="Times New Roman"/>
          <w:sz w:val="28"/>
          <w:szCs w:val="28"/>
        </w:rPr>
        <w:t xml:space="preserve"> </w:t>
      </w:r>
      <w:r w:rsidRPr="00D5655F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="00DE13CC" w:rsidRPr="00D5655F">
        <w:rPr>
          <w:rFonts w:ascii="Times New Roman" w:hAnsi="Times New Roman" w:cs="Times New Roman"/>
          <w:sz w:val="28"/>
          <w:szCs w:val="28"/>
        </w:rPr>
        <w:t>пр</w:t>
      </w:r>
      <w:r w:rsidR="000E5E4F" w:rsidRPr="00D5655F">
        <w:rPr>
          <w:rFonts w:ascii="Times New Roman" w:hAnsi="Times New Roman" w:cs="Times New Roman"/>
          <w:sz w:val="28"/>
          <w:szCs w:val="28"/>
        </w:rPr>
        <w:t>о</w:t>
      </w:r>
      <w:r w:rsidR="00DE13CC" w:rsidRPr="00D5655F">
        <w:rPr>
          <w:rFonts w:ascii="Times New Roman" w:hAnsi="Times New Roman" w:cs="Times New Roman"/>
          <w:sz w:val="28"/>
          <w:szCs w:val="28"/>
        </w:rPr>
        <w:t>верке предъявлен проект постановления.</w:t>
      </w:r>
      <w:r w:rsidRPr="00D5655F">
        <w:rPr>
          <w:rFonts w:ascii="Times New Roman" w:hAnsi="Times New Roman" w:cs="Times New Roman"/>
          <w:sz w:val="28"/>
          <w:szCs w:val="28"/>
        </w:rPr>
        <w:t xml:space="preserve"> «Об утверждении основных направлений бюджетной и налоговой политики </w:t>
      </w:r>
      <w:proofErr w:type="spellStart"/>
      <w:r w:rsidR="00DE13CC" w:rsidRPr="00D5655F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Pr="00D5655F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2013».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отношения между районным бюджетом и бюджетом муниципального образования в 2013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 Российской Федерации, Законом  Краснодарского края от 15 июля 2005 года № 918 «О межбюджетных отношениях в Краснодарском крае».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проекта бюджета использовались данные реестра расходных обязательств муниципального образования, что соответствует требованиям ст. 87 Бюджетного кодекса РФ.</w:t>
      </w:r>
    </w:p>
    <w:p w:rsidR="00F22D6B" w:rsidRPr="00DE13CC" w:rsidRDefault="00DE13CC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13CC">
        <w:rPr>
          <w:rFonts w:ascii="Times New Roman" w:hAnsi="Times New Roman" w:cs="Times New Roman"/>
          <w:sz w:val="28"/>
          <w:szCs w:val="28"/>
        </w:rPr>
        <w:t>Среднесрочный  финансовый</w:t>
      </w:r>
      <w:r w:rsidR="00F22D6B" w:rsidRPr="00DE13CC">
        <w:rPr>
          <w:rFonts w:ascii="Times New Roman" w:hAnsi="Times New Roman" w:cs="Times New Roman"/>
          <w:sz w:val="28"/>
          <w:szCs w:val="28"/>
        </w:rPr>
        <w:t xml:space="preserve"> план </w:t>
      </w:r>
      <w:proofErr w:type="spellStart"/>
      <w:r w:rsidR="00F22D6B" w:rsidRPr="00DE13CC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F22D6B" w:rsidRPr="00DE13CC">
        <w:rPr>
          <w:rFonts w:ascii="Times New Roman" w:hAnsi="Times New Roman" w:cs="Times New Roman"/>
          <w:sz w:val="28"/>
          <w:szCs w:val="28"/>
        </w:rPr>
        <w:t xml:space="preserve"> сельского поселения утвержден постановлением от </w:t>
      </w:r>
      <w:r w:rsidR="00805762" w:rsidRPr="00DE13CC">
        <w:rPr>
          <w:rFonts w:ascii="Times New Roman" w:hAnsi="Times New Roman" w:cs="Times New Roman"/>
          <w:sz w:val="28"/>
          <w:szCs w:val="28"/>
        </w:rPr>
        <w:t>13</w:t>
      </w:r>
      <w:r w:rsidR="00F22D6B" w:rsidRPr="00DE13CC">
        <w:rPr>
          <w:rFonts w:ascii="Times New Roman" w:hAnsi="Times New Roman" w:cs="Times New Roman"/>
          <w:sz w:val="28"/>
          <w:szCs w:val="28"/>
        </w:rPr>
        <w:t xml:space="preserve">.11.2012 года № </w:t>
      </w:r>
      <w:r w:rsidR="00805762" w:rsidRPr="00DE13CC">
        <w:rPr>
          <w:rFonts w:ascii="Times New Roman" w:hAnsi="Times New Roman" w:cs="Times New Roman"/>
          <w:sz w:val="28"/>
          <w:szCs w:val="28"/>
        </w:rPr>
        <w:t>169</w:t>
      </w:r>
      <w:r w:rsidR="00F22D6B" w:rsidRPr="00DE13CC">
        <w:rPr>
          <w:rFonts w:ascii="Times New Roman" w:hAnsi="Times New Roman" w:cs="Times New Roman"/>
          <w:sz w:val="28"/>
          <w:szCs w:val="28"/>
        </w:rPr>
        <w:t xml:space="preserve"> </w:t>
      </w:r>
      <w:r w:rsidRPr="00DE13CC">
        <w:rPr>
          <w:rFonts w:ascii="Times New Roman" w:hAnsi="Times New Roman" w:cs="Times New Roman"/>
          <w:sz w:val="28"/>
          <w:szCs w:val="28"/>
        </w:rPr>
        <w:t>«Об утверждении среднесрочного</w:t>
      </w:r>
      <w:r w:rsidR="00F22D6B" w:rsidRPr="00DE13CC">
        <w:rPr>
          <w:rFonts w:ascii="Times New Roman" w:hAnsi="Times New Roman" w:cs="Times New Roman"/>
          <w:sz w:val="28"/>
          <w:szCs w:val="28"/>
        </w:rPr>
        <w:t xml:space="preserve"> финансового плана </w:t>
      </w:r>
      <w:proofErr w:type="spellStart"/>
      <w:r w:rsidR="00805762" w:rsidRPr="00DE13CC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805762" w:rsidRPr="00DE13CC">
        <w:rPr>
          <w:rFonts w:ascii="Times New Roman" w:hAnsi="Times New Roman" w:cs="Times New Roman"/>
          <w:sz w:val="28"/>
          <w:szCs w:val="28"/>
        </w:rPr>
        <w:t xml:space="preserve"> </w:t>
      </w:r>
      <w:r w:rsidR="00F22D6B" w:rsidRPr="00DE13CC">
        <w:rPr>
          <w:rFonts w:ascii="Times New Roman" w:hAnsi="Times New Roman" w:cs="Times New Roman"/>
          <w:sz w:val="28"/>
          <w:szCs w:val="28"/>
        </w:rPr>
        <w:t>сельского поселения на 2013-2015 годы»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документов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материалов, представляемых одновременно с проектом бюджета на 2013 год соответствует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перечню документов и материалов, определённых ст.184.2 Бюджетного кодекса РФ и ст. 15 Положения о бюджетном процессе. 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п.1 ст.184.1 Бюджетного кодекса РФ, проект решения о бюджете содержит основные характеристики бюджета на 2013 год, а именно: 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-общий объём доходов бюджета  - </w:t>
      </w:r>
      <w:r w:rsidR="00805762">
        <w:rPr>
          <w:rFonts w:ascii="Times New Roman" w:hAnsi="Times New Roman" w:cs="Times New Roman"/>
          <w:sz w:val="28"/>
          <w:szCs w:val="28"/>
        </w:rPr>
        <w:t>2303,8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-общий объём расходов  бюджета- </w:t>
      </w:r>
      <w:r w:rsidR="001F3A50">
        <w:rPr>
          <w:rFonts w:ascii="Times New Roman" w:hAnsi="Times New Roman" w:cs="Times New Roman"/>
          <w:sz w:val="28"/>
          <w:szCs w:val="28"/>
        </w:rPr>
        <w:t>2303</w:t>
      </w:r>
      <w:r w:rsidR="00805762">
        <w:rPr>
          <w:rFonts w:ascii="Times New Roman" w:hAnsi="Times New Roman" w:cs="Times New Roman"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44214" w:rsidRDefault="00C44214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-резервный фонд органов местного самоуправления – 5,0 тыс. руб.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верхний предел муниципального внутреннего долга </w:t>
      </w:r>
      <w:proofErr w:type="spellStart"/>
      <w:r w:rsidR="001F3A50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1F3A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на 1 января 201</w:t>
      </w:r>
      <w:r w:rsidR="00C4421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5D3D51" w:rsidRPr="00D5655F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="00805762" w:rsidRPr="00D5655F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Pr="00D565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 руб., в том числе предел долга по муниципальным гарантиям в сумме 0,0 тыс.</w:t>
      </w:r>
      <w:r w:rsidR="00C44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-дефицит бюджета – 0 тыс. руб.</w:t>
      </w:r>
    </w:p>
    <w:p w:rsidR="00C44214" w:rsidRDefault="00C44214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-общий объем бюджетных ассигнований. Направленных на исполнение публичных нормативных обязательств – 0,0 тыс. руб.</w:t>
      </w:r>
    </w:p>
    <w:p w:rsidR="00F22D6B" w:rsidRDefault="00C44214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22D6B">
        <w:rPr>
          <w:rFonts w:ascii="Times New Roman" w:hAnsi="Times New Roman" w:cs="Times New Roman"/>
          <w:sz w:val="28"/>
          <w:szCs w:val="28"/>
        </w:rPr>
        <w:t>соответствии с требованиями п.3 ст.184.1 Бюджетного кодекса РФ, проектом решения установлены: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2D6B" w:rsidRPr="005D3D51" w:rsidRDefault="00F22D6B" w:rsidP="00F22D6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D51">
        <w:rPr>
          <w:rFonts w:ascii="Times New Roman" w:hAnsi="Times New Roman" w:cs="Times New Roman"/>
          <w:b/>
          <w:sz w:val="28"/>
          <w:szCs w:val="28"/>
        </w:rPr>
        <w:t>Оценка социально – экономического развития муниципального образования</w:t>
      </w:r>
    </w:p>
    <w:p w:rsidR="005D3D51" w:rsidRPr="00B44F82" w:rsidRDefault="00F22D6B" w:rsidP="005D3D5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4F8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от </w:t>
      </w:r>
      <w:r w:rsidR="005D3D51" w:rsidRPr="00B44F82">
        <w:rPr>
          <w:rFonts w:ascii="Times New Roman" w:hAnsi="Times New Roman" w:cs="Times New Roman"/>
          <w:sz w:val="28"/>
          <w:szCs w:val="28"/>
        </w:rPr>
        <w:t>29.10.2012</w:t>
      </w:r>
      <w:r w:rsidRPr="00B44F82">
        <w:rPr>
          <w:rFonts w:ascii="Times New Roman" w:hAnsi="Times New Roman" w:cs="Times New Roman"/>
          <w:sz w:val="28"/>
          <w:szCs w:val="28"/>
        </w:rPr>
        <w:t xml:space="preserve"> № </w:t>
      </w:r>
      <w:r w:rsidR="005D3D51" w:rsidRPr="00B44F82">
        <w:rPr>
          <w:rFonts w:ascii="Times New Roman" w:hAnsi="Times New Roman" w:cs="Times New Roman"/>
          <w:sz w:val="28"/>
          <w:szCs w:val="28"/>
        </w:rPr>
        <w:t>159</w:t>
      </w:r>
      <w:r w:rsidRPr="00B44F82">
        <w:rPr>
          <w:rFonts w:ascii="Times New Roman" w:hAnsi="Times New Roman" w:cs="Times New Roman"/>
          <w:sz w:val="28"/>
          <w:szCs w:val="28"/>
        </w:rPr>
        <w:t xml:space="preserve"> </w:t>
      </w:r>
      <w:r w:rsidR="005D3D51" w:rsidRPr="00B44F82">
        <w:rPr>
          <w:rFonts w:ascii="Times New Roman" w:hAnsi="Times New Roman" w:cs="Times New Roman"/>
          <w:sz w:val="28"/>
          <w:szCs w:val="28"/>
        </w:rPr>
        <w:t xml:space="preserve">«Об опубликовании проекта бюджета и индикативного плана муниципального образования </w:t>
      </w:r>
      <w:proofErr w:type="spellStart"/>
      <w:r w:rsidR="005D3D51" w:rsidRPr="00B44F82">
        <w:rPr>
          <w:rFonts w:ascii="Times New Roman" w:hAnsi="Times New Roman" w:cs="Times New Roman"/>
          <w:sz w:val="28"/>
          <w:szCs w:val="28"/>
        </w:rPr>
        <w:t>Ачуевское</w:t>
      </w:r>
      <w:proofErr w:type="spellEnd"/>
      <w:r w:rsidR="005D3D51" w:rsidRPr="00B44F82">
        <w:rPr>
          <w:rFonts w:ascii="Times New Roman" w:hAnsi="Times New Roman" w:cs="Times New Roman"/>
          <w:sz w:val="28"/>
          <w:szCs w:val="28"/>
        </w:rPr>
        <w:t xml:space="preserve"> сельское поселение Славянского района на 2013 год, назначении даты проведения публичных слушаний и создании оргкомитета по проведению публичных слушаний». 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2D6B" w:rsidRDefault="00F22D6B" w:rsidP="00F22D6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основанных</w:t>
      </w:r>
    </w:p>
    <w:p w:rsidR="00F22D6B" w:rsidRDefault="00F22D6B" w:rsidP="00F22D6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направлений бюджетной   политики при составлении проекта решения</w:t>
      </w:r>
    </w:p>
    <w:p w:rsidR="00F22D6B" w:rsidRDefault="00F22D6B" w:rsidP="00F22D6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5CF" w:rsidRDefault="00D5655F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proofErr w:type="gramStart"/>
      <w:r w:rsidRPr="00D5655F">
        <w:rPr>
          <w:rFonts w:ascii="Times New Roman" w:hAnsi="Times New Roman" w:cs="Times New Roman"/>
          <w:sz w:val="28"/>
          <w:szCs w:val="28"/>
        </w:rPr>
        <w:t>Проект основных направлений</w:t>
      </w:r>
      <w:r w:rsidR="00F22D6B" w:rsidRPr="00D5655F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муницип</w:t>
      </w:r>
      <w:r w:rsidRPr="00D5655F">
        <w:rPr>
          <w:rFonts w:ascii="Times New Roman" w:hAnsi="Times New Roman" w:cs="Times New Roman"/>
          <w:sz w:val="28"/>
          <w:szCs w:val="28"/>
        </w:rPr>
        <w:t>ального образования подготовлен</w:t>
      </w:r>
      <w:r w:rsidR="00F22D6B" w:rsidRPr="00D5655F">
        <w:rPr>
          <w:rFonts w:ascii="Times New Roman" w:hAnsi="Times New Roman" w:cs="Times New Roman"/>
          <w:sz w:val="28"/>
          <w:szCs w:val="28"/>
        </w:rPr>
        <w:t xml:space="preserve"> в соответствии со статьями 172,184.2 Бюджетного кодекса РФ и Положением о бюджетном процессе в муниципальном </w:t>
      </w:r>
      <w:proofErr w:type="spellStart"/>
      <w:r w:rsidR="00F22D6B" w:rsidRPr="00D5655F">
        <w:rPr>
          <w:rFonts w:ascii="Times New Roman" w:hAnsi="Times New Roman" w:cs="Times New Roman"/>
          <w:sz w:val="28"/>
          <w:szCs w:val="28"/>
        </w:rPr>
        <w:t>образовании</w:t>
      </w:r>
      <w:r w:rsidR="00C235CF" w:rsidRPr="00D5655F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="00C235CF" w:rsidRPr="00D5655F">
        <w:rPr>
          <w:rFonts w:ascii="Times New Roman" w:hAnsi="Times New Roman" w:cs="Times New Roman"/>
          <w:sz w:val="28"/>
          <w:szCs w:val="28"/>
        </w:rPr>
        <w:t xml:space="preserve"> на момент проверки не утверждены</w:t>
      </w:r>
      <w:r w:rsidR="00F22D6B" w:rsidRPr="00D5655F">
        <w:rPr>
          <w:rFonts w:ascii="Times New Roman" w:hAnsi="Times New Roman" w:cs="Times New Roman"/>
          <w:sz w:val="28"/>
          <w:szCs w:val="28"/>
        </w:rPr>
        <w:t xml:space="preserve"> решением Совета </w:t>
      </w:r>
      <w:proofErr w:type="spellStart"/>
      <w:r w:rsidR="00C235CF" w:rsidRPr="00D5655F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F22D6B" w:rsidRPr="00D5655F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C235CF" w:rsidRPr="00D5655F">
        <w:rPr>
          <w:rFonts w:ascii="Times New Roman" w:hAnsi="Times New Roman" w:cs="Times New Roman"/>
          <w:sz w:val="28"/>
          <w:szCs w:val="28"/>
        </w:rPr>
        <w:t>, Проверки предъявлен проект</w:t>
      </w:r>
      <w:r w:rsidR="00C235CF">
        <w:rPr>
          <w:rFonts w:ascii="Times New Roman" w:hAnsi="Times New Roman" w:cs="Times New Roman"/>
          <w:color w:val="C0504D" w:themeColor="accent2"/>
          <w:sz w:val="28"/>
          <w:szCs w:val="28"/>
        </w:rPr>
        <w:t>.</w:t>
      </w:r>
      <w:proofErr w:type="gramEnd"/>
    </w:p>
    <w:p w:rsidR="00C235CF" w:rsidRDefault="00C235CF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</w:p>
    <w:p w:rsidR="00F22D6B" w:rsidRPr="000E5E4F" w:rsidRDefault="00F22D6B" w:rsidP="00F22D6B">
      <w:pPr>
        <w:spacing w:after="0" w:line="240" w:lineRule="auto"/>
        <w:ind w:right="-284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E4F">
        <w:rPr>
          <w:rFonts w:ascii="Times New Roman" w:hAnsi="Times New Roman" w:cs="Times New Roman"/>
          <w:b/>
          <w:sz w:val="28"/>
          <w:szCs w:val="28"/>
        </w:rPr>
        <w:t>Цели и задачи бюджетной политики на 2013 год, сформулированы в основных направлениях: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5E4F">
        <w:rPr>
          <w:rFonts w:ascii="Times New Roman" w:hAnsi="Times New Roman" w:cs="Times New Roman"/>
          <w:sz w:val="28"/>
          <w:szCs w:val="28"/>
        </w:rPr>
        <w:t>1.</w:t>
      </w:r>
      <w:r w:rsidR="000E5E4F">
        <w:rPr>
          <w:rFonts w:ascii="Times New Roman" w:hAnsi="Times New Roman" w:cs="Times New Roman"/>
          <w:sz w:val="28"/>
          <w:szCs w:val="28"/>
        </w:rPr>
        <w:t xml:space="preserve"> </w:t>
      </w:r>
      <w:r w:rsidR="00B44F82" w:rsidRPr="00B44F82">
        <w:rPr>
          <w:rFonts w:ascii="Times New Roman" w:hAnsi="Times New Roman" w:cs="Times New Roman"/>
          <w:sz w:val="28"/>
          <w:szCs w:val="28"/>
        </w:rPr>
        <w:t xml:space="preserve">Сохранение бюджетной политики в качестве важнейшего инструмента макроэкономического регулирования. Бюджетная политика в среднесрочной перспективе должна быть направлена только на поддержание бюджетной сбалансированности, но и </w:t>
      </w:r>
      <w:r w:rsidR="00B44F82">
        <w:rPr>
          <w:rFonts w:ascii="Times New Roman" w:hAnsi="Times New Roman" w:cs="Times New Roman"/>
          <w:sz w:val="28"/>
          <w:szCs w:val="28"/>
        </w:rPr>
        <w:t xml:space="preserve">на </w:t>
      </w:r>
      <w:r w:rsidR="00B44F82" w:rsidRPr="00B44F82">
        <w:rPr>
          <w:rFonts w:ascii="Times New Roman" w:hAnsi="Times New Roman" w:cs="Times New Roman"/>
          <w:sz w:val="28"/>
          <w:szCs w:val="28"/>
        </w:rPr>
        <w:t>обеспечен</w:t>
      </w:r>
      <w:r w:rsidR="00B44F82">
        <w:rPr>
          <w:rFonts w:ascii="Times New Roman" w:hAnsi="Times New Roman" w:cs="Times New Roman"/>
          <w:sz w:val="28"/>
          <w:szCs w:val="28"/>
        </w:rPr>
        <w:t>ие сбалансированного развития экономики в целом.</w:t>
      </w:r>
    </w:p>
    <w:p w:rsidR="00B44F82" w:rsidRDefault="00B44F82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E5E4F">
        <w:rPr>
          <w:rFonts w:ascii="Times New Roman" w:hAnsi="Times New Roman" w:cs="Times New Roman"/>
          <w:sz w:val="28"/>
          <w:szCs w:val="28"/>
        </w:rPr>
        <w:t xml:space="preserve"> </w:t>
      </w:r>
      <w:r w:rsidR="003008A7">
        <w:rPr>
          <w:rFonts w:ascii="Times New Roman" w:hAnsi="Times New Roman" w:cs="Times New Roman"/>
          <w:sz w:val="28"/>
          <w:szCs w:val="28"/>
        </w:rPr>
        <w:t>Обеспечение средне и долгосрочной макроэкономической и бюджетной устойчивости. В ближайшие годы потребуется адаптация бюджетных расходов к более низкому уровню доходов.</w:t>
      </w:r>
    </w:p>
    <w:p w:rsidR="003008A7" w:rsidRDefault="003008A7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Обеспечение исполнения социальных обязательств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района.</w:t>
      </w:r>
    </w:p>
    <w:p w:rsidR="003008A7" w:rsidRDefault="003008A7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Исключение не первоочередных расходов. Новые расходные обязательства должны приниматься только на основе тщательной оценке их </w:t>
      </w:r>
      <w:r>
        <w:rPr>
          <w:rFonts w:ascii="Times New Roman" w:hAnsi="Times New Roman" w:cs="Times New Roman"/>
          <w:sz w:val="28"/>
          <w:szCs w:val="28"/>
        </w:rPr>
        <w:lastRenderedPageBreak/>
        <w:t>эффективности и при наличии ресурсов для их гарантированного  исполнения в приделах принятых бюджетных ограничений.</w:t>
      </w:r>
    </w:p>
    <w:p w:rsidR="003008A7" w:rsidRDefault="003008A7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Переход от сметной системы финансирования </w:t>
      </w:r>
      <w:r w:rsidR="00933A49">
        <w:rPr>
          <w:rFonts w:ascii="Times New Roman" w:hAnsi="Times New Roman" w:cs="Times New Roman"/>
          <w:sz w:val="28"/>
          <w:szCs w:val="28"/>
        </w:rPr>
        <w:t xml:space="preserve">расходов на финансирование муниципальных заданий </w:t>
      </w:r>
    </w:p>
    <w:p w:rsidR="003008A7" w:rsidRDefault="00FD2049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налоговой политики.</w:t>
      </w:r>
    </w:p>
    <w:p w:rsidR="00FD2049" w:rsidRDefault="00FD2049" w:rsidP="00FD2049">
      <w:pPr>
        <w:pStyle w:val="a4"/>
        <w:numPr>
          <w:ilvl w:val="0"/>
          <w:numId w:val="3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и утверждать сбалансированный бюджет, добиваясь последовательного снижения  бюджетного дефицита. Необходимо добиться сокращения дефицита местного бюджета к 2015 году до уровня, установленного бюджетным законодательством.</w:t>
      </w:r>
    </w:p>
    <w:p w:rsidR="008E390B" w:rsidRDefault="00FD2049" w:rsidP="008E390B">
      <w:pPr>
        <w:pStyle w:val="a4"/>
        <w:numPr>
          <w:ilvl w:val="0"/>
          <w:numId w:val="3"/>
        </w:numPr>
        <w:spacing w:after="0" w:line="240" w:lineRule="auto"/>
        <w:ind w:left="142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 оценивать объем действующих расходных обязательств и вновь принимаемых расходных обязательств. Повысить ответственность </w:t>
      </w:r>
      <w:r w:rsidR="004F74E2">
        <w:rPr>
          <w:rFonts w:ascii="Times New Roman" w:hAnsi="Times New Roman" w:cs="Times New Roman"/>
          <w:sz w:val="28"/>
          <w:szCs w:val="28"/>
        </w:rPr>
        <w:t>за достоверность финансово-экономических обоснований бюджетного планирования.</w:t>
      </w:r>
      <w:r w:rsidR="008E390B" w:rsidRPr="008E390B">
        <w:rPr>
          <w:rFonts w:ascii="Times New Roman" w:hAnsi="Times New Roman" w:cs="Times New Roman"/>
          <w:sz w:val="28"/>
          <w:szCs w:val="28"/>
        </w:rPr>
        <w:t xml:space="preserve"> </w:t>
      </w:r>
      <w:r w:rsidR="008E390B">
        <w:rPr>
          <w:rFonts w:ascii="Times New Roman" w:hAnsi="Times New Roman" w:cs="Times New Roman"/>
          <w:sz w:val="28"/>
          <w:szCs w:val="28"/>
        </w:rPr>
        <w:t>Любое новое предлагаемое решение должно быть проанализировано с точки зрения его финансового обеспечения.</w:t>
      </w:r>
    </w:p>
    <w:p w:rsidR="004F74E2" w:rsidRDefault="004F74E2" w:rsidP="008E390B">
      <w:pPr>
        <w:pStyle w:val="a4"/>
        <w:numPr>
          <w:ilvl w:val="0"/>
          <w:numId w:val="3"/>
        </w:numPr>
        <w:spacing w:after="0" w:line="240" w:lineRule="auto"/>
        <w:ind w:left="142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надежность экономических прогнозов, которые должны быть обоснованы на разумных оценках конъюнктурных параметров и макроэкономических показателей</w:t>
      </w:r>
      <w:r w:rsidR="008E390B">
        <w:rPr>
          <w:rFonts w:ascii="Times New Roman" w:hAnsi="Times New Roman" w:cs="Times New Roman"/>
          <w:sz w:val="28"/>
          <w:szCs w:val="28"/>
        </w:rPr>
        <w:t>, з</w:t>
      </w:r>
      <w:r>
        <w:rPr>
          <w:rFonts w:ascii="Times New Roman" w:hAnsi="Times New Roman" w:cs="Times New Roman"/>
          <w:sz w:val="28"/>
          <w:szCs w:val="28"/>
        </w:rPr>
        <w:t>ависящих от бюджетных расходов.</w:t>
      </w:r>
    </w:p>
    <w:p w:rsidR="004F74E2" w:rsidRDefault="004F74E2" w:rsidP="008E390B">
      <w:pPr>
        <w:pStyle w:val="a4"/>
        <w:numPr>
          <w:ilvl w:val="0"/>
          <w:numId w:val="3"/>
        </w:numPr>
        <w:spacing w:after="0" w:line="240" w:lineRule="auto"/>
        <w:ind w:left="142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повышение эффективности работы органов местного самоуправления, добиваться от </w:t>
      </w:r>
      <w:r w:rsidR="008E390B">
        <w:rPr>
          <w:rFonts w:ascii="Times New Roman" w:hAnsi="Times New Roman" w:cs="Times New Roman"/>
          <w:sz w:val="28"/>
          <w:szCs w:val="28"/>
        </w:rPr>
        <w:t>муниципальных учреждений. Предоставляющих муниципальные услуги и качества муниципальных услуг, эффективности использования средств, выделенных на обеспечение предоставления муниципальных услуг.</w:t>
      </w:r>
    </w:p>
    <w:p w:rsidR="008E390B" w:rsidRDefault="008E390B" w:rsidP="008E390B">
      <w:pPr>
        <w:pStyle w:val="a4"/>
        <w:numPr>
          <w:ilvl w:val="0"/>
          <w:numId w:val="3"/>
        </w:numPr>
        <w:spacing w:after="0" w:line="240" w:lineRule="auto"/>
        <w:ind w:left="142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контроль энергосбережения и рационального использования топливно-энергетических ресурсов в каждом бюджетном учреждении.</w:t>
      </w:r>
    </w:p>
    <w:p w:rsidR="00DF165D" w:rsidRPr="00632526" w:rsidRDefault="00DF165D" w:rsidP="008E390B">
      <w:pPr>
        <w:spacing w:after="0" w:line="240" w:lineRule="auto"/>
        <w:ind w:left="142" w:right="-284" w:firstLine="709"/>
        <w:jc w:val="both"/>
        <w:rPr>
          <w:rFonts w:ascii="Times New Roman" w:hAnsi="Times New Roman" w:cs="Times New Roman"/>
          <w:color w:val="943634" w:themeColor="accent2" w:themeShade="BF"/>
          <w:sz w:val="28"/>
          <w:szCs w:val="28"/>
        </w:rPr>
      </w:pPr>
    </w:p>
    <w:p w:rsidR="00F22D6B" w:rsidRPr="0091777C" w:rsidRDefault="00F22D6B" w:rsidP="00F22D6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77C">
        <w:rPr>
          <w:rFonts w:ascii="Times New Roman" w:hAnsi="Times New Roman" w:cs="Times New Roman"/>
          <w:b/>
          <w:sz w:val="28"/>
          <w:szCs w:val="28"/>
        </w:rPr>
        <w:t xml:space="preserve">Соблюдение требований основных направлений </w:t>
      </w:r>
      <w:proofErr w:type="gramStart"/>
      <w:r w:rsidRPr="0091777C">
        <w:rPr>
          <w:rFonts w:ascii="Times New Roman" w:hAnsi="Times New Roman" w:cs="Times New Roman"/>
          <w:b/>
          <w:sz w:val="28"/>
          <w:szCs w:val="28"/>
        </w:rPr>
        <w:t>налоговой</w:t>
      </w:r>
      <w:proofErr w:type="gramEnd"/>
      <w:r w:rsidRPr="009177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2D6B" w:rsidRPr="0091777C" w:rsidRDefault="00F22D6B" w:rsidP="00F22D6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77C">
        <w:rPr>
          <w:rFonts w:ascii="Times New Roman" w:hAnsi="Times New Roman" w:cs="Times New Roman"/>
          <w:b/>
          <w:sz w:val="28"/>
          <w:szCs w:val="28"/>
        </w:rPr>
        <w:t>политики при составлении проекта решения</w:t>
      </w:r>
    </w:p>
    <w:p w:rsidR="00F22D6B" w:rsidRPr="0091777C" w:rsidRDefault="00F22D6B" w:rsidP="00F22D6B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F22D6B" w:rsidRPr="0091777C" w:rsidRDefault="00F22D6B" w:rsidP="008E390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Для обеспечения уровня доходов, достаточного для гарантированного выполнения задач и функций местного самоуправления</w:t>
      </w:r>
      <w:proofErr w:type="gramStart"/>
      <w:r w:rsidRPr="0091777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1777C">
        <w:rPr>
          <w:rFonts w:ascii="Times New Roman" w:hAnsi="Times New Roman" w:cs="Times New Roman"/>
          <w:sz w:val="28"/>
          <w:szCs w:val="28"/>
        </w:rPr>
        <w:t xml:space="preserve"> важнейшей задачей на перспективу является увеличение налогового  и неналогового потенциала .</w:t>
      </w:r>
    </w:p>
    <w:p w:rsidR="00F22D6B" w:rsidRPr="0091777C" w:rsidRDefault="008E390B" w:rsidP="008E390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Ц</w:t>
      </w:r>
      <w:r w:rsidR="0000265C" w:rsidRPr="0091777C">
        <w:rPr>
          <w:rFonts w:ascii="Times New Roman" w:hAnsi="Times New Roman" w:cs="Times New Roman"/>
          <w:sz w:val="28"/>
          <w:szCs w:val="28"/>
        </w:rPr>
        <w:t xml:space="preserve">ели </w:t>
      </w:r>
      <w:r w:rsidRPr="0091777C">
        <w:rPr>
          <w:rFonts w:ascii="Times New Roman" w:hAnsi="Times New Roman" w:cs="Times New Roman"/>
          <w:sz w:val="28"/>
          <w:szCs w:val="28"/>
        </w:rPr>
        <w:t xml:space="preserve"> налоговой политики:</w:t>
      </w:r>
    </w:p>
    <w:p w:rsidR="008E390B" w:rsidRPr="0091777C" w:rsidRDefault="0000265C" w:rsidP="0000265C">
      <w:pPr>
        <w:pStyle w:val="a4"/>
        <w:numPr>
          <w:ilvl w:val="0"/>
          <w:numId w:val="2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Противодействие экономическому кризису и устранение его последствий.</w:t>
      </w:r>
    </w:p>
    <w:p w:rsidR="0000265C" w:rsidRPr="0091777C" w:rsidRDefault="0000265C" w:rsidP="0000265C">
      <w:pPr>
        <w:pStyle w:val="a4"/>
        <w:numPr>
          <w:ilvl w:val="0"/>
          <w:numId w:val="2"/>
        </w:numPr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 xml:space="preserve">Мобилизация и наращивание собственных доходов бюджета муниципального образование </w:t>
      </w:r>
      <w:proofErr w:type="spellStart"/>
      <w:r w:rsidRPr="0091777C">
        <w:rPr>
          <w:rFonts w:ascii="Times New Roman" w:hAnsi="Times New Roman" w:cs="Times New Roman"/>
          <w:sz w:val="28"/>
          <w:szCs w:val="28"/>
        </w:rPr>
        <w:t>Ачуевское</w:t>
      </w:r>
      <w:proofErr w:type="spellEnd"/>
      <w:r w:rsidRPr="0091777C">
        <w:rPr>
          <w:rFonts w:ascii="Times New Roman" w:hAnsi="Times New Roman" w:cs="Times New Roman"/>
          <w:sz w:val="28"/>
          <w:szCs w:val="28"/>
        </w:rPr>
        <w:t xml:space="preserve"> сельское поселение за счет экономического роста и развития налогового потенциала и повышения устойчивости бюджета.</w:t>
      </w:r>
    </w:p>
    <w:p w:rsidR="0000265C" w:rsidRPr="0091777C" w:rsidRDefault="0000265C" w:rsidP="0000265C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Задачи налоговой политики:</w:t>
      </w:r>
    </w:p>
    <w:p w:rsidR="0000265C" w:rsidRDefault="0000265C" w:rsidP="0091777C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Проводить</w:t>
      </w:r>
      <w:r w:rsidR="005D20B6" w:rsidRPr="0091777C">
        <w:rPr>
          <w:rFonts w:ascii="Times New Roman" w:hAnsi="Times New Roman" w:cs="Times New Roman"/>
          <w:sz w:val="28"/>
          <w:szCs w:val="28"/>
        </w:rPr>
        <w:t xml:space="preserve"> предупреждения и предотвращени</w:t>
      </w:r>
      <w:r w:rsidRPr="0091777C">
        <w:rPr>
          <w:rFonts w:ascii="Times New Roman" w:hAnsi="Times New Roman" w:cs="Times New Roman"/>
          <w:sz w:val="28"/>
          <w:szCs w:val="28"/>
        </w:rPr>
        <w:t>е снижения объемов производства продукции, работ и услуг во всех сферах экономики</w:t>
      </w:r>
      <w:proofErr w:type="gramStart"/>
      <w:r w:rsidRPr="0091777C">
        <w:rPr>
          <w:rFonts w:ascii="Times New Roman" w:hAnsi="Times New Roman" w:cs="Times New Roman"/>
          <w:sz w:val="28"/>
          <w:szCs w:val="28"/>
        </w:rPr>
        <w:t xml:space="preserve"> </w:t>
      </w:r>
      <w:r w:rsidR="005D20B6" w:rsidRPr="0091777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D20B6" w:rsidRPr="0091777C">
        <w:rPr>
          <w:rFonts w:ascii="Times New Roman" w:hAnsi="Times New Roman" w:cs="Times New Roman"/>
          <w:sz w:val="28"/>
          <w:szCs w:val="28"/>
        </w:rPr>
        <w:t xml:space="preserve"> Способствовать увеличению поступлений налоговых и неналоговых доходов,</w:t>
      </w:r>
    </w:p>
    <w:p w:rsidR="00D5655F" w:rsidRPr="0091777C" w:rsidRDefault="00D5655F" w:rsidP="00D5655F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lastRenderedPageBreak/>
        <w:t>Усилить привлечение инвестиций и рост капитальных вложений за счет собственных источников хозяйствующих субъектов всех форм собственности и организационно-правовых форм.</w:t>
      </w:r>
    </w:p>
    <w:p w:rsidR="00D5655F" w:rsidRPr="0091777C" w:rsidRDefault="00D5655F" w:rsidP="00D5655F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Проводить эффективную работу с убыточными предприятиями по стабилизации финансового состояния по каждому убыточному предприятию.</w:t>
      </w:r>
    </w:p>
    <w:p w:rsidR="00D5655F" w:rsidRPr="0091777C" w:rsidRDefault="00D5655F" w:rsidP="00D5655F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Повысит результативность работы по восстановлению платежеспособности хозяйствующих субъектов, находящихся в различных стадиях банкротства.</w:t>
      </w:r>
    </w:p>
    <w:p w:rsidR="00D5655F" w:rsidRPr="0091777C" w:rsidRDefault="00D5655F" w:rsidP="00D5655F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Продолжить работу по доведению заработной платы работникам всех сфер экономики до размера не ниже среднеотраслевого уровня.</w:t>
      </w:r>
    </w:p>
    <w:p w:rsidR="00D5655F" w:rsidRPr="0091777C" w:rsidRDefault="00D5655F" w:rsidP="00D5655F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 xml:space="preserve">Снизить имеющуюся недоимку налоговым и неналоговым доходам, поступающим в бюджет </w:t>
      </w:r>
      <w:proofErr w:type="spellStart"/>
      <w:r w:rsidRPr="0091777C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Pr="0091777C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D5655F" w:rsidRPr="0091777C" w:rsidRDefault="00D5655F" w:rsidP="00D5655F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Увеличить доходы за счет более рационального использования муниципального имущества.</w:t>
      </w:r>
    </w:p>
    <w:p w:rsidR="00D5655F" w:rsidRPr="0091777C" w:rsidRDefault="00D5655F" w:rsidP="00D5655F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Разработать программу повышения эффективности бюджетных расходов и приступить к ее внедрению в 2013 году.</w:t>
      </w:r>
    </w:p>
    <w:p w:rsidR="00792A53" w:rsidRDefault="00792A53" w:rsidP="00792A53">
      <w:pPr>
        <w:pStyle w:val="a4"/>
        <w:spacing w:after="0" w:line="240" w:lineRule="auto"/>
        <w:ind w:left="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2A53" w:rsidRPr="0091777C" w:rsidRDefault="00792A53" w:rsidP="00792A53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Усилить привлечение инвестиций и рост капитальных вложений за счет собственных источников хозяйствующих субъектов всех форм собственности и организационно-правовых форм.</w:t>
      </w:r>
    </w:p>
    <w:p w:rsidR="00792A53" w:rsidRPr="0091777C" w:rsidRDefault="00792A53" w:rsidP="00792A53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Проводить эффективную работу с убыточными предприятиями по стабилизации финансового состояния по каждому убыточному предприятию.</w:t>
      </w:r>
    </w:p>
    <w:p w:rsidR="00792A53" w:rsidRPr="0091777C" w:rsidRDefault="00792A53" w:rsidP="00792A53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Повысит результативность работы по восстановлению платежеспособности хозяйствующих субъектов, находящихся в различных стадиях банкротства.</w:t>
      </w:r>
    </w:p>
    <w:p w:rsidR="00792A53" w:rsidRPr="0091777C" w:rsidRDefault="00792A53" w:rsidP="00792A53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Продолжить работу по доведению заработной платы работникам всех сфер экономики до размера не ниже среднеотраслевого уровня.</w:t>
      </w:r>
    </w:p>
    <w:p w:rsidR="00792A53" w:rsidRPr="0091777C" w:rsidRDefault="00792A53" w:rsidP="00792A53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 xml:space="preserve">Снизить имеющуюся недоимку налоговым и неналоговым доходам, поступающим в бюджет </w:t>
      </w:r>
      <w:proofErr w:type="spellStart"/>
      <w:r w:rsidRPr="0091777C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Pr="0091777C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792A53" w:rsidRPr="0091777C" w:rsidRDefault="00792A53" w:rsidP="00792A53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Увеличить доходы за счет более рационального использования муниципального имущества.</w:t>
      </w:r>
    </w:p>
    <w:p w:rsidR="00792A53" w:rsidRPr="0091777C" w:rsidRDefault="00792A53" w:rsidP="00792A53">
      <w:pPr>
        <w:pStyle w:val="a4"/>
        <w:numPr>
          <w:ilvl w:val="1"/>
          <w:numId w:val="2"/>
        </w:numPr>
        <w:tabs>
          <w:tab w:val="clear" w:pos="1440"/>
          <w:tab w:val="num" w:pos="851"/>
        </w:tabs>
        <w:spacing w:after="0" w:line="240" w:lineRule="auto"/>
        <w:ind w:left="0"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777C">
        <w:rPr>
          <w:rFonts w:ascii="Times New Roman" w:hAnsi="Times New Roman" w:cs="Times New Roman"/>
          <w:sz w:val="28"/>
          <w:szCs w:val="28"/>
        </w:rPr>
        <w:t>Разработать программу повышения эффективности бюджетных расходов и приступить к ее внедрению в 2013 году.</w:t>
      </w:r>
    </w:p>
    <w:p w:rsidR="00792A53" w:rsidRDefault="00792A53" w:rsidP="00792A53">
      <w:pPr>
        <w:tabs>
          <w:tab w:val="num" w:pos="851"/>
        </w:tabs>
        <w:spacing w:after="0" w:line="240" w:lineRule="auto"/>
        <w:ind w:right="-284" w:firstLine="851"/>
        <w:jc w:val="both"/>
        <w:rPr>
          <w:rFonts w:ascii="Times New Roman" w:hAnsi="Times New Roman" w:cs="Times New Roman"/>
          <w:color w:val="943634" w:themeColor="accent2" w:themeShade="BF"/>
          <w:sz w:val="28"/>
          <w:szCs w:val="28"/>
        </w:rPr>
      </w:pPr>
    </w:p>
    <w:p w:rsidR="00792A53" w:rsidRPr="0091777C" w:rsidRDefault="00792A53" w:rsidP="00792A53">
      <w:pPr>
        <w:pStyle w:val="a4"/>
        <w:spacing w:after="0" w:line="240" w:lineRule="auto"/>
        <w:ind w:left="851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22D6B" w:rsidRDefault="00F22D6B" w:rsidP="00F22D6B">
      <w:pPr>
        <w:spacing w:after="0" w:line="240" w:lineRule="auto"/>
        <w:ind w:left="720" w:right="-2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 доходов бюджета муниципального образования</w:t>
      </w:r>
    </w:p>
    <w:p w:rsidR="00F22D6B" w:rsidRDefault="00F22D6B" w:rsidP="00F22D6B">
      <w:pPr>
        <w:spacing w:after="0" w:line="240" w:lineRule="auto"/>
        <w:ind w:left="851" w:right="-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Формирование доходной части бюджета муниципального образования на 2013 год осуществлялось исходя из основных показателей прогноза социально-экономического развития, с учётом фактического поступления налоговых и неналоговых платежей за 9 месяцев 2012 года, ожидаемой оценки поступления доходов в 2012 году, спрогнозированных на уровне утверждённых плановых показателей, а так же с учётом изменений и дополнений, внесённых в законодательство Российской Федерации о налогах и сборах.</w:t>
      </w:r>
      <w:proofErr w:type="gramEnd"/>
    </w:p>
    <w:p w:rsidR="00F22D6B" w:rsidRDefault="00DF165D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F22D6B">
        <w:rPr>
          <w:rFonts w:ascii="Times New Roman" w:hAnsi="Times New Roman" w:cs="Times New Roman"/>
          <w:sz w:val="28"/>
          <w:szCs w:val="28"/>
        </w:rPr>
        <w:t xml:space="preserve">начительную часть от общего объёма доходов бюджета на 2013 год составляют налоговые и неналоговые доходы, которые запланированы в сумме </w:t>
      </w:r>
      <w:r w:rsidR="008B5BD1">
        <w:rPr>
          <w:rFonts w:ascii="Times New Roman" w:hAnsi="Times New Roman" w:cs="Times New Roman"/>
          <w:sz w:val="28"/>
          <w:szCs w:val="28"/>
        </w:rPr>
        <w:t>1095,0</w:t>
      </w:r>
      <w:r w:rsidR="00F22D6B">
        <w:rPr>
          <w:rFonts w:ascii="Times New Roman" w:hAnsi="Times New Roman" w:cs="Times New Roman"/>
          <w:sz w:val="28"/>
          <w:szCs w:val="28"/>
        </w:rPr>
        <w:t xml:space="preserve"> тыс. рублей. Относительно 2012 года ожидается </w:t>
      </w:r>
      <w:r w:rsidR="00A525D0">
        <w:rPr>
          <w:rFonts w:ascii="Times New Roman" w:hAnsi="Times New Roman" w:cs="Times New Roman"/>
          <w:sz w:val="28"/>
          <w:szCs w:val="28"/>
        </w:rPr>
        <w:t>уменьшение</w:t>
      </w:r>
      <w:r w:rsidR="00F22D6B">
        <w:rPr>
          <w:rFonts w:ascii="Times New Roman" w:hAnsi="Times New Roman" w:cs="Times New Roman"/>
          <w:sz w:val="28"/>
          <w:szCs w:val="28"/>
        </w:rPr>
        <w:t xml:space="preserve"> поступлений налоговых и неналоговых доходов на</w:t>
      </w:r>
      <w:r w:rsidR="00A525D0">
        <w:rPr>
          <w:rFonts w:ascii="Times New Roman" w:hAnsi="Times New Roman" w:cs="Times New Roman"/>
          <w:sz w:val="28"/>
          <w:szCs w:val="28"/>
        </w:rPr>
        <w:t xml:space="preserve">498,0 тыс. руб. </w:t>
      </w:r>
      <w:r w:rsidR="00BD08D3">
        <w:rPr>
          <w:rFonts w:ascii="Times New Roman" w:hAnsi="Times New Roman" w:cs="Times New Roman"/>
          <w:sz w:val="28"/>
          <w:szCs w:val="28"/>
        </w:rPr>
        <w:t>или на 28,1</w:t>
      </w:r>
      <w:r w:rsidR="00F22D6B">
        <w:rPr>
          <w:rFonts w:ascii="Times New Roman" w:hAnsi="Times New Roman" w:cs="Times New Roman"/>
          <w:sz w:val="28"/>
          <w:szCs w:val="28"/>
        </w:rPr>
        <w:t>%.</w:t>
      </w:r>
    </w:p>
    <w:p w:rsidR="00F22D6B" w:rsidRDefault="00F22D6B" w:rsidP="00F22D6B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Прогнозные назначения по налогов</w:t>
      </w:r>
      <w:r w:rsidR="00BD08D3">
        <w:rPr>
          <w:rFonts w:ascii="Times New Roman" w:hAnsi="Times New Roman" w:cs="Times New Roman"/>
          <w:sz w:val="28"/>
          <w:szCs w:val="28"/>
        </w:rPr>
        <w:t>ым доходам на 2013 год составят</w:t>
      </w:r>
      <w:r w:rsidR="008B5BD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60A1">
        <w:rPr>
          <w:rFonts w:ascii="Times New Roman" w:hAnsi="Times New Roman" w:cs="Times New Roman"/>
          <w:sz w:val="28"/>
          <w:szCs w:val="28"/>
        </w:rPr>
        <w:t xml:space="preserve">803,0 </w:t>
      </w:r>
      <w:r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0760A1">
        <w:rPr>
          <w:rFonts w:ascii="Times New Roman" w:hAnsi="Times New Roman" w:cs="Times New Roman"/>
          <w:sz w:val="28"/>
          <w:szCs w:val="28"/>
        </w:rPr>
        <w:t xml:space="preserve">313,6 тыс. руб. </w:t>
      </w:r>
      <w:r>
        <w:rPr>
          <w:rFonts w:ascii="Times New Roman" w:hAnsi="Times New Roman" w:cs="Times New Roman"/>
          <w:sz w:val="28"/>
          <w:szCs w:val="28"/>
        </w:rPr>
        <w:t>увеличением к ожидаемому исполнению 2012 года.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поступление планируется по налогам:</w:t>
      </w:r>
    </w:p>
    <w:p w:rsidR="00F22D6B" w:rsidRDefault="00F22D6B" w:rsidP="00B90F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доходы физических лиц </w:t>
      </w:r>
      <w:r w:rsidR="000760A1">
        <w:rPr>
          <w:rFonts w:ascii="Times New Roman" w:hAnsi="Times New Roman" w:cs="Times New Roman"/>
          <w:sz w:val="28"/>
          <w:szCs w:val="28"/>
        </w:rPr>
        <w:t xml:space="preserve">- 396,0 </w:t>
      </w:r>
      <w:r>
        <w:rPr>
          <w:rFonts w:ascii="Times New Roman" w:hAnsi="Times New Roman" w:cs="Times New Roman"/>
          <w:sz w:val="28"/>
          <w:szCs w:val="28"/>
        </w:rPr>
        <w:t xml:space="preserve">тыс. руб. или – </w:t>
      </w:r>
      <w:r w:rsidR="000760A1">
        <w:rPr>
          <w:rFonts w:ascii="Times New Roman" w:hAnsi="Times New Roman" w:cs="Times New Roman"/>
          <w:sz w:val="28"/>
          <w:szCs w:val="28"/>
        </w:rPr>
        <w:t>17,2</w:t>
      </w:r>
      <w:r>
        <w:rPr>
          <w:rFonts w:ascii="Times New Roman" w:hAnsi="Times New Roman" w:cs="Times New Roman"/>
          <w:sz w:val="28"/>
          <w:szCs w:val="28"/>
        </w:rPr>
        <w:t xml:space="preserve">% от налоговых доходов и </w:t>
      </w:r>
      <w:r w:rsidR="000760A1">
        <w:rPr>
          <w:rFonts w:ascii="Times New Roman" w:hAnsi="Times New Roman" w:cs="Times New Roman"/>
          <w:sz w:val="28"/>
          <w:szCs w:val="28"/>
        </w:rPr>
        <w:t xml:space="preserve">17,2% </w:t>
      </w:r>
      <w:r>
        <w:rPr>
          <w:rFonts w:ascii="Times New Roman" w:hAnsi="Times New Roman" w:cs="Times New Roman"/>
          <w:sz w:val="28"/>
          <w:szCs w:val="28"/>
        </w:rPr>
        <w:t xml:space="preserve"> от общей суммы доходов,</w:t>
      </w:r>
    </w:p>
    <w:p w:rsidR="00F22D6B" w:rsidRDefault="00F22D6B" w:rsidP="00B90F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 на имущество физических лиц </w:t>
      </w:r>
      <w:r w:rsidR="000760A1">
        <w:rPr>
          <w:rFonts w:ascii="Times New Roman" w:hAnsi="Times New Roman" w:cs="Times New Roman"/>
          <w:sz w:val="28"/>
          <w:szCs w:val="28"/>
        </w:rPr>
        <w:t xml:space="preserve">37,0 </w:t>
      </w:r>
      <w:r>
        <w:rPr>
          <w:rFonts w:ascii="Times New Roman" w:hAnsi="Times New Roman" w:cs="Times New Roman"/>
          <w:sz w:val="28"/>
          <w:szCs w:val="28"/>
        </w:rPr>
        <w:t>тыс. руб. или</w:t>
      </w:r>
      <w:r w:rsidR="000760A1">
        <w:rPr>
          <w:rFonts w:ascii="Times New Roman" w:hAnsi="Times New Roman" w:cs="Times New Roman"/>
          <w:sz w:val="28"/>
          <w:szCs w:val="28"/>
        </w:rPr>
        <w:t xml:space="preserve"> 5 % от налоговых поступлений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760A1">
        <w:rPr>
          <w:rFonts w:ascii="Times New Roman" w:hAnsi="Times New Roman" w:cs="Times New Roman"/>
          <w:sz w:val="28"/>
          <w:szCs w:val="28"/>
        </w:rPr>
        <w:t xml:space="preserve">1,6 </w:t>
      </w:r>
      <w:r>
        <w:rPr>
          <w:rFonts w:ascii="Times New Roman" w:hAnsi="Times New Roman" w:cs="Times New Roman"/>
          <w:sz w:val="28"/>
          <w:szCs w:val="28"/>
        </w:rPr>
        <w:t>% от общей суммы доходов,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налог </w:t>
      </w:r>
      <w:r w:rsidR="000760A1">
        <w:rPr>
          <w:rFonts w:ascii="Times New Roman" w:hAnsi="Times New Roman" w:cs="Times New Roman"/>
          <w:sz w:val="28"/>
          <w:szCs w:val="28"/>
        </w:rPr>
        <w:t>370,0 т</w:t>
      </w:r>
      <w:r>
        <w:rPr>
          <w:rFonts w:ascii="Times New Roman" w:hAnsi="Times New Roman" w:cs="Times New Roman"/>
          <w:sz w:val="28"/>
          <w:szCs w:val="28"/>
        </w:rPr>
        <w:t xml:space="preserve">ыс. руб. или </w:t>
      </w:r>
      <w:r w:rsidR="000760A1">
        <w:rPr>
          <w:rFonts w:ascii="Times New Roman" w:hAnsi="Times New Roman" w:cs="Times New Roman"/>
          <w:sz w:val="28"/>
          <w:szCs w:val="28"/>
        </w:rPr>
        <w:t xml:space="preserve">46 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0760A1">
        <w:rPr>
          <w:rFonts w:ascii="Times New Roman" w:hAnsi="Times New Roman" w:cs="Times New Roman"/>
          <w:sz w:val="28"/>
          <w:szCs w:val="28"/>
        </w:rPr>
        <w:t xml:space="preserve">от налоговых поступлений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760A1">
        <w:rPr>
          <w:rFonts w:ascii="Times New Roman" w:hAnsi="Times New Roman" w:cs="Times New Roman"/>
          <w:sz w:val="28"/>
          <w:szCs w:val="28"/>
        </w:rPr>
        <w:t>-16,1</w:t>
      </w:r>
      <w:r>
        <w:rPr>
          <w:rFonts w:ascii="Times New Roman" w:hAnsi="Times New Roman" w:cs="Times New Roman"/>
          <w:sz w:val="28"/>
          <w:szCs w:val="28"/>
        </w:rPr>
        <w:t>% от общей суммы доходов.</w:t>
      </w:r>
      <w:r w:rsidR="000760A1">
        <w:rPr>
          <w:rFonts w:ascii="Times New Roman" w:hAnsi="Times New Roman" w:cs="Times New Roman"/>
          <w:sz w:val="28"/>
          <w:szCs w:val="28"/>
        </w:rPr>
        <w:t xml:space="preserve"> Планируется темп роста по сравнению к 2012 году 233,6 %.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2D6B" w:rsidRDefault="00F22D6B" w:rsidP="00F22D6B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0760A1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бюджета на 2013 год предусмотрены неналоговые доходы в объёме </w:t>
      </w:r>
      <w:r w:rsidR="000760A1">
        <w:rPr>
          <w:rFonts w:ascii="Times New Roman" w:hAnsi="Times New Roman" w:cs="Times New Roman"/>
          <w:sz w:val="28"/>
          <w:szCs w:val="28"/>
        </w:rPr>
        <w:t xml:space="preserve">292,0 </w:t>
      </w:r>
      <w:r>
        <w:rPr>
          <w:rFonts w:ascii="Times New Roman" w:hAnsi="Times New Roman" w:cs="Times New Roman"/>
          <w:sz w:val="28"/>
          <w:szCs w:val="28"/>
        </w:rPr>
        <w:t xml:space="preserve">тыс. рублей, что </w:t>
      </w:r>
      <w:r w:rsidR="000760A1">
        <w:rPr>
          <w:rFonts w:ascii="Times New Roman" w:hAnsi="Times New Roman" w:cs="Times New Roman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ожидаемого уровня 2012 года на </w:t>
      </w:r>
      <w:r w:rsidR="000760A1">
        <w:rPr>
          <w:rFonts w:ascii="Times New Roman" w:hAnsi="Times New Roman" w:cs="Times New Roman"/>
          <w:sz w:val="28"/>
          <w:szCs w:val="28"/>
        </w:rPr>
        <w:t xml:space="preserve">72,3 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0760A1" w:rsidRPr="000760A1" w:rsidRDefault="000760A1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Значительное снижение по сравнению с 2012 годом по доходам от реализации земельных участков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ожидаемое исполнение 2012 года 810,9 тыс. руб., планируется поступление – 10,0 тыс. руб</w:t>
      </w:r>
      <w:r w:rsidRPr="000760A1">
        <w:rPr>
          <w:rFonts w:ascii="Times New Roman" w:hAnsi="Times New Roman" w:cs="Times New Roman"/>
          <w:b/>
          <w:color w:val="FF0000"/>
          <w:sz w:val="28"/>
          <w:szCs w:val="28"/>
        </w:rPr>
        <w:t>. (ПРИЧИНА)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Удельный вес неналоговых доходов в общей структуре доходов составляет </w:t>
      </w:r>
      <w:r w:rsidR="008E1DF7">
        <w:rPr>
          <w:rFonts w:ascii="Times New Roman" w:hAnsi="Times New Roman" w:cs="Times New Roman"/>
          <w:sz w:val="28"/>
          <w:szCs w:val="28"/>
        </w:rPr>
        <w:t>12,7 %, в том числе:</w:t>
      </w:r>
    </w:p>
    <w:p w:rsidR="00F22D6B" w:rsidRDefault="008E1DF7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2D6B">
        <w:rPr>
          <w:rFonts w:ascii="Times New Roman" w:hAnsi="Times New Roman" w:cs="Times New Roman"/>
          <w:sz w:val="28"/>
          <w:szCs w:val="28"/>
        </w:rPr>
        <w:t xml:space="preserve">доходы, получаемые в виде арендной платы за земельные участки, </w:t>
      </w:r>
      <w:proofErr w:type="spellStart"/>
      <w:proofErr w:type="gramStart"/>
      <w:r w:rsidR="00F22D6B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F22D6B">
        <w:rPr>
          <w:rFonts w:ascii="Times New Roman" w:hAnsi="Times New Roman" w:cs="Times New Roman"/>
          <w:sz w:val="28"/>
          <w:szCs w:val="28"/>
        </w:rPr>
        <w:t>. собственность</w:t>
      </w:r>
      <w:proofErr w:type="gramEnd"/>
      <w:r w:rsidR="00F22D6B">
        <w:rPr>
          <w:rFonts w:ascii="Times New Roman" w:hAnsi="Times New Roman" w:cs="Times New Roman"/>
          <w:sz w:val="28"/>
          <w:szCs w:val="28"/>
        </w:rPr>
        <w:t xml:space="preserve"> на которые не разграничена и которые расположены в границах поселений, а так же средства от продажи права на заключение договора аренды указанных земельных участков – </w:t>
      </w:r>
      <w:r>
        <w:rPr>
          <w:rFonts w:ascii="Times New Roman" w:hAnsi="Times New Roman" w:cs="Times New Roman"/>
          <w:sz w:val="28"/>
          <w:szCs w:val="28"/>
        </w:rPr>
        <w:t xml:space="preserve">245,0 </w:t>
      </w:r>
      <w:r w:rsidR="00F22D6B">
        <w:rPr>
          <w:rFonts w:ascii="Times New Roman" w:hAnsi="Times New Roman" w:cs="Times New Roman"/>
          <w:sz w:val="28"/>
          <w:szCs w:val="28"/>
        </w:rPr>
        <w:t xml:space="preserve">тыс. рублей  </w:t>
      </w:r>
      <w:r>
        <w:rPr>
          <w:rFonts w:ascii="Times New Roman" w:hAnsi="Times New Roman" w:cs="Times New Roman"/>
          <w:sz w:val="28"/>
          <w:szCs w:val="28"/>
        </w:rPr>
        <w:t>83,9 % всех неналоговых доходов,</w:t>
      </w:r>
    </w:p>
    <w:p w:rsidR="00F22D6B" w:rsidRDefault="008E1DF7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F22D6B">
        <w:rPr>
          <w:rFonts w:ascii="Times New Roman" w:hAnsi="Times New Roman" w:cs="Times New Roman"/>
          <w:sz w:val="28"/>
          <w:szCs w:val="28"/>
        </w:rPr>
        <w:t xml:space="preserve">оходы от сдачи в аренду имущества, находящегося в оперативном управлении органов управления поселений и созданных ими учреждений составят – </w:t>
      </w:r>
      <w:r>
        <w:rPr>
          <w:rFonts w:ascii="Times New Roman" w:hAnsi="Times New Roman" w:cs="Times New Roman"/>
          <w:sz w:val="28"/>
          <w:szCs w:val="28"/>
        </w:rPr>
        <w:t xml:space="preserve">37,0 </w:t>
      </w:r>
      <w:r w:rsidR="00F22D6B">
        <w:rPr>
          <w:rFonts w:ascii="Times New Roman" w:hAnsi="Times New Roman" w:cs="Times New Roman"/>
          <w:sz w:val="28"/>
          <w:szCs w:val="28"/>
        </w:rPr>
        <w:t xml:space="preserve">тыс. рублей </w:t>
      </w:r>
      <w:r>
        <w:rPr>
          <w:rFonts w:ascii="Times New Roman" w:hAnsi="Times New Roman" w:cs="Times New Roman"/>
          <w:sz w:val="28"/>
          <w:szCs w:val="28"/>
        </w:rPr>
        <w:t>12,6%  всех неналоговых доходов,</w:t>
      </w:r>
    </w:p>
    <w:p w:rsidR="008E1DF7" w:rsidRDefault="008E1DF7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доходы от реализации земельных участков -10,0 тыс. руб.</w:t>
      </w:r>
    </w:p>
    <w:p w:rsidR="00F22D6B" w:rsidRDefault="00F22D6B" w:rsidP="00F22D6B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22D6B" w:rsidRDefault="00F22D6B" w:rsidP="00F22D6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 в бюджет  поселения</w:t>
      </w:r>
    </w:p>
    <w:p w:rsidR="008B5BD1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2013 году проектом бюджета муниципального образования предусматривается получение безвозмездных поступлений </w:t>
      </w:r>
      <w:r w:rsidR="008B5BD1">
        <w:rPr>
          <w:rFonts w:ascii="Times New Roman" w:hAnsi="Times New Roman" w:cs="Times New Roman"/>
          <w:sz w:val="28"/>
          <w:szCs w:val="28"/>
        </w:rPr>
        <w:t xml:space="preserve">1208,8 </w:t>
      </w:r>
      <w:r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8B5BD1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8B5BD1" w:rsidRDefault="008B5BD1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дотации бюджетам на выравнивание бюджетной обеспеченности- 1205,1 тыс. руб.;</w:t>
      </w:r>
    </w:p>
    <w:p w:rsidR="008B5BD1" w:rsidRDefault="008B5BD1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субвенции на образование  и организацию административных комиссий – 3,7 тыс. руб.</w:t>
      </w:r>
    </w:p>
    <w:p w:rsidR="00F22D6B" w:rsidRDefault="008B5BD1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F91">
        <w:rPr>
          <w:rFonts w:ascii="Times New Roman" w:hAnsi="Times New Roman" w:cs="Times New Roman"/>
          <w:sz w:val="28"/>
          <w:szCs w:val="28"/>
        </w:rPr>
        <w:t>В</w:t>
      </w:r>
      <w:r w:rsidR="00B90F91" w:rsidRPr="00B90F91">
        <w:rPr>
          <w:rFonts w:ascii="Times New Roman" w:hAnsi="Times New Roman" w:cs="Times New Roman"/>
          <w:sz w:val="28"/>
          <w:szCs w:val="28"/>
        </w:rPr>
        <w:t xml:space="preserve"> проект на </w:t>
      </w:r>
      <w:r w:rsidR="00F22D6B" w:rsidRPr="00B90F91">
        <w:rPr>
          <w:rFonts w:ascii="Times New Roman" w:hAnsi="Times New Roman" w:cs="Times New Roman"/>
          <w:sz w:val="28"/>
          <w:szCs w:val="28"/>
        </w:rPr>
        <w:t>2013 года не включены межбюджетные трансферты, субсидии.</w:t>
      </w:r>
    </w:p>
    <w:tbl>
      <w:tblPr>
        <w:tblpPr w:leftFromText="180" w:rightFromText="180" w:vertAnchor="page" w:horzAnchor="margin" w:tblpY="466"/>
        <w:tblOverlap w:val="never"/>
        <w:tblW w:w="9814" w:type="dxa"/>
        <w:tblCellMar>
          <w:left w:w="30" w:type="dxa"/>
          <w:right w:w="30" w:type="dxa"/>
        </w:tblCellMar>
        <w:tblLook w:val="04A0"/>
      </w:tblPr>
      <w:tblGrid>
        <w:gridCol w:w="2543"/>
        <w:gridCol w:w="1702"/>
        <w:gridCol w:w="1467"/>
        <w:gridCol w:w="1023"/>
        <w:gridCol w:w="1683"/>
        <w:gridCol w:w="1396"/>
      </w:tblGrid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250628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250628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1055,3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250628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1523,0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250628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250628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250628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47,5</w:t>
            </w: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 доходов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2012</w:t>
            </w:r>
          </w:p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(уточненный</w:t>
            </w:r>
            <w:proofErr w:type="gramEnd"/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Ожидаемое исполнение</w:t>
            </w:r>
          </w:p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 плана</w:t>
            </w:r>
          </w:p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Соотношение 2013 г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proofErr w:type="gramEnd"/>
          </w:p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2012г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Структура</w:t>
            </w: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471,4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170,3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34,8</w:t>
            </w: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17,2</w:t>
            </w: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ЕСХН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16,1</w:t>
            </w: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spacing w:after="0"/>
              <w:rPr>
                <w:rFonts w:cs="Times New Roma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57C7" w:rsidTr="00250628">
        <w:trPr>
          <w:trHeight w:val="629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spacing w:after="0"/>
              <w:rPr>
                <w:rFonts w:cs="Times New Roma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573,3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1052,1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12,7</w:t>
            </w: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117,5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</w:tr>
      <w:tr w:rsidR="00D957C7" w:rsidTr="00250628">
        <w:trPr>
          <w:trHeight w:val="1270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D957C7" w:rsidTr="00250628">
        <w:trPr>
          <w:trHeight w:val="967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доходы от оказания платных услуг получателями средств бюджетов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поселений и компенсации затрат государства бюджетов поселений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57C7" w:rsidTr="00250628">
        <w:trPr>
          <w:trHeight w:val="629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spacing w:after="0"/>
              <w:rPr>
                <w:rFonts w:cs="Times New Roma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spacing w:after="0"/>
              <w:rPr>
                <w:rFonts w:cs="Times New Roman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57C7" w:rsidTr="00250628">
        <w:trPr>
          <w:trHeight w:val="998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330,6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810,9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</w:t>
            </w: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1711,9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1976,4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1208,8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163,5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52,5</w:t>
            </w:r>
          </w:p>
        </w:tc>
      </w:tr>
      <w:tr w:rsidR="00D957C7" w:rsidTr="00250628">
        <w:trPr>
          <w:trHeight w:val="314"/>
        </w:trPr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2767,2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3499,9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2303,8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957C7" w:rsidRDefault="00D957C7" w:rsidP="00D957C7">
            <w:pPr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</w:tbl>
    <w:p w:rsidR="00D957C7" w:rsidRDefault="00D957C7" w:rsidP="00D957C7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2D6B" w:rsidRDefault="00F22D6B" w:rsidP="00F22D6B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22D6B" w:rsidRDefault="00F22D6B" w:rsidP="00F22D6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F22D6B" w:rsidRDefault="00F22D6B" w:rsidP="00F22D6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2D6B" w:rsidRPr="00D957C7" w:rsidRDefault="00F22D6B" w:rsidP="00F22D6B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>В нарушение требований ст. 174.2 Бюджетного кодекса РФ, не утвержден  порядок планирования бюджетных ассигнований бюджета муниципального образования на очередной финансовый 2013 год,</w:t>
      </w:r>
      <w:r w:rsidR="008E1DF7" w:rsidRPr="00D957C7">
        <w:rPr>
          <w:rFonts w:ascii="Times New Roman" w:hAnsi="Times New Roman" w:cs="Times New Roman"/>
          <w:sz w:val="28"/>
          <w:szCs w:val="28"/>
        </w:rPr>
        <w:t xml:space="preserve"> не </w:t>
      </w:r>
      <w:r w:rsidRPr="00D957C7">
        <w:rPr>
          <w:rFonts w:ascii="Times New Roman" w:hAnsi="Times New Roman" w:cs="Times New Roman"/>
          <w:sz w:val="28"/>
          <w:szCs w:val="28"/>
        </w:rPr>
        <w:t xml:space="preserve">предъявлена методика порядка планирования, утвержденная постановлением администрации </w:t>
      </w:r>
      <w:proofErr w:type="spellStart"/>
      <w:r w:rsidR="008E1DF7" w:rsidRPr="00D957C7"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 w:rsidR="008E1DF7" w:rsidRPr="00D957C7">
        <w:rPr>
          <w:rFonts w:ascii="Times New Roman" w:hAnsi="Times New Roman" w:cs="Times New Roman"/>
          <w:sz w:val="28"/>
          <w:szCs w:val="28"/>
        </w:rPr>
        <w:t xml:space="preserve"> </w:t>
      </w:r>
      <w:r w:rsidRPr="00D957C7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8E1DF7" w:rsidRPr="00D957C7">
        <w:rPr>
          <w:rFonts w:ascii="Times New Roman" w:hAnsi="Times New Roman" w:cs="Times New Roman"/>
          <w:sz w:val="28"/>
          <w:szCs w:val="28"/>
        </w:rPr>
        <w:t>поселении.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2013 год спрогнозированы в сумме – </w:t>
      </w:r>
      <w:r w:rsidR="008B5BD1">
        <w:rPr>
          <w:rFonts w:ascii="Times New Roman" w:hAnsi="Times New Roman" w:cs="Times New Roman"/>
          <w:sz w:val="28"/>
          <w:szCs w:val="28"/>
        </w:rPr>
        <w:t>2303,4</w:t>
      </w:r>
      <w:r>
        <w:rPr>
          <w:rFonts w:ascii="Times New Roman" w:hAnsi="Times New Roman" w:cs="Times New Roman"/>
          <w:sz w:val="28"/>
          <w:szCs w:val="28"/>
        </w:rPr>
        <w:t xml:space="preserve"> тыс. руб., что составляет </w:t>
      </w:r>
      <w:r w:rsidR="008E1DF7">
        <w:rPr>
          <w:rFonts w:ascii="Times New Roman" w:hAnsi="Times New Roman" w:cs="Times New Roman"/>
          <w:sz w:val="28"/>
          <w:szCs w:val="28"/>
        </w:rPr>
        <w:t>57,3</w:t>
      </w:r>
      <w:r>
        <w:rPr>
          <w:rFonts w:ascii="Times New Roman" w:hAnsi="Times New Roman" w:cs="Times New Roman"/>
          <w:sz w:val="28"/>
          <w:szCs w:val="28"/>
        </w:rPr>
        <w:t xml:space="preserve"> % от ожидаемого исполнения.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о структуре и динамике расходов бюджета 2013 года в сравнении с ожидаемым исполнением бюджета 2012 года приведены в таблице </w:t>
      </w:r>
    </w:p>
    <w:p w:rsidR="00F22D6B" w:rsidRDefault="00F22D6B" w:rsidP="00F22D6B">
      <w:pPr>
        <w:spacing w:after="0" w:line="240" w:lineRule="auto"/>
        <w:ind w:left="4956" w:right="141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694"/>
        <w:gridCol w:w="1607"/>
        <w:gridCol w:w="1554"/>
        <w:gridCol w:w="1879"/>
        <w:gridCol w:w="1837"/>
      </w:tblGrid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 2012 года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2013 год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</w:t>
            </w:r>
          </w:p>
          <w:p w:rsidR="00F22D6B" w:rsidRDefault="00F22D6B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году к 2012 году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%</w:t>
            </w:r>
          </w:p>
        </w:tc>
      </w:tr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8E1DF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1630,7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8E1DF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1582,9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D957C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145883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и правоохранительная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8E1DF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22,0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8E1DF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D957C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145883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8E1DF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CD4B5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CD4B5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1259,2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CD4B5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D957C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D957C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F22D6B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D6B" w:rsidTr="00F22D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D6B" w:rsidRDefault="00CD4B5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CD4B5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4018,2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CD4B54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2303,8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D957C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D6B" w:rsidRDefault="00D957C7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очередной финансовый год прогнозируется снижение расходных обязательств по отношению к периоду 2012 года и составляет </w:t>
      </w:r>
      <w:r w:rsidR="0076733F">
        <w:rPr>
          <w:rFonts w:ascii="Times New Roman" w:hAnsi="Times New Roman" w:cs="Times New Roman"/>
          <w:sz w:val="28"/>
          <w:szCs w:val="28"/>
        </w:rPr>
        <w:t xml:space="preserve">2303,8 тыс. руб. или 57,3% </w:t>
      </w:r>
      <w:r>
        <w:rPr>
          <w:rFonts w:ascii="Times New Roman" w:hAnsi="Times New Roman" w:cs="Times New Roman"/>
          <w:sz w:val="28"/>
          <w:szCs w:val="28"/>
        </w:rPr>
        <w:t xml:space="preserve">от ожидаемого исполнения 2012 года, в том числе по следующим разделам классификации расходов бюджета: </w:t>
      </w:r>
    </w:p>
    <w:p w:rsidR="00F22D6B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«Культура, кинематография и средства массовой информации» - </w:t>
      </w:r>
      <w:r w:rsidR="0076733F">
        <w:rPr>
          <w:rFonts w:ascii="Times New Roman" w:hAnsi="Times New Roman" w:cs="Times New Roman"/>
          <w:sz w:val="28"/>
          <w:szCs w:val="28"/>
        </w:rPr>
        <w:t>697,0 тыс. руб.  или 55,3%  к ожидаемому исполнению 2012 года</w:t>
      </w:r>
    </w:p>
    <w:p w:rsidR="00F22D6B" w:rsidRDefault="008A56AA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«Общегосударственные вопросы»</w:t>
      </w:r>
      <w:r w:rsidR="00F22D6B">
        <w:rPr>
          <w:rFonts w:ascii="Times New Roman" w:hAnsi="Times New Roman" w:cs="Times New Roman"/>
          <w:sz w:val="28"/>
          <w:szCs w:val="28"/>
        </w:rPr>
        <w:t xml:space="preserve"> - </w:t>
      </w:r>
      <w:r w:rsidR="0076733F">
        <w:rPr>
          <w:rFonts w:ascii="Times New Roman" w:hAnsi="Times New Roman" w:cs="Times New Roman"/>
          <w:sz w:val="28"/>
          <w:szCs w:val="28"/>
        </w:rPr>
        <w:t>1582</w:t>
      </w:r>
      <w:r>
        <w:rPr>
          <w:rFonts w:ascii="Times New Roman" w:hAnsi="Times New Roman" w:cs="Times New Roman"/>
          <w:sz w:val="28"/>
          <w:szCs w:val="28"/>
        </w:rPr>
        <w:t xml:space="preserve">,9 тыс. руб. или </w:t>
      </w:r>
      <w:r w:rsidR="0076733F">
        <w:rPr>
          <w:rFonts w:ascii="Times New Roman" w:hAnsi="Times New Roman" w:cs="Times New Roman"/>
          <w:sz w:val="28"/>
          <w:szCs w:val="28"/>
        </w:rPr>
        <w:t>97</w:t>
      </w:r>
      <w:r w:rsidR="00F22D6B">
        <w:rPr>
          <w:rFonts w:ascii="Times New Roman" w:hAnsi="Times New Roman" w:cs="Times New Roman"/>
          <w:sz w:val="28"/>
          <w:szCs w:val="28"/>
        </w:rPr>
        <w:t>%</w:t>
      </w:r>
      <w:r w:rsidR="0076733F">
        <w:rPr>
          <w:rFonts w:ascii="Times New Roman" w:hAnsi="Times New Roman" w:cs="Times New Roman"/>
          <w:sz w:val="28"/>
          <w:szCs w:val="28"/>
        </w:rPr>
        <w:t xml:space="preserve"> к ожидаемому выполнению 2012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2D6B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муниципального образования в разрезе классификации расходов отражает приоритеты в отношении финансирования мероприятий в сфере </w:t>
      </w:r>
      <w:r w:rsidRPr="00D957C7">
        <w:rPr>
          <w:rFonts w:ascii="Times New Roman" w:hAnsi="Times New Roman" w:cs="Times New Roman"/>
          <w:sz w:val="28"/>
          <w:szCs w:val="28"/>
        </w:rPr>
        <w:t xml:space="preserve">«Общегосударственные расходы» предусмотрены в сумме </w:t>
      </w:r>
      <w:r w:rsidR="008A56AA" w:rsidRPr="00D957C7">
        <w:rPr>
          <w:rFonts w:ascii="Times New Roman" w:hAnsi="Times New Roman" w:cs="Times New Roman"/>
          <w:sz w:val="28"/>
          <w:szCs w:val="28"/>
        </w:rPr>
        <w:t xml:space="preserve">1582,9 </w:t>
      </w:r>
      <w:r w:rsidRPr="00D957C7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6D0E5A" w:rsidRPr="00D957C7">
        <w:rPr>
          <w:rFonts w:ascii="Times New Roman" w:hAnsi="Times New Roman" w:cs="Times New Roman"/>
          <w:sz w:val="28"/>
          <w:szCs w:val="28"/>
        </w:rPr>
        <w:t xml:space="preserve">97,0 </w:t>
      </w:r>
      <w:r w:rsidRPr="00D957C7">
        <w:rPr>
          <w:rFonts w:ascii="Times New Roman" w:hAnsi="Times New Roman" w:cs="Times New Roman"/>
          <w:sz w:val="28"/>
          <w:szCs w:val="28"/>
        </w:rPr>
        <w:t>% от общей суммы расходных обязательств. Данные расходы  запланированы  на</w:t>
      </w:r>
      <w:proofErr w:type="gramStart"/>
      <w:r w:rsidRPr="00D957C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22D6B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 xml:space="preserve">- функционирование высшего должностного лица </w:t>
      </w:r>
      <w:r w:rsidR="006D0E5A" w:rsidRPr="00D957C7">
        <w:rPr>
          <w:rFonts w:ascii="Times New Roman" w:hAnsi="Times New Roman" w:cs="Times New Roman"/>
          <w:sz w:val="28"/>
          <w:szCs w:val="28"/>
        </w:rPr>
        <w:t xml:space="preserve">342,2 </w:t>
      </w:r>
      <w:r w:rsidRPr="00D957C7">
        <w:rPr>
          <w:rFonts w:ascii="Times New Roman" w:hAnsi="Times New Roman" w:cs="Times New Roman"/>
          <w:sz w:val="28"/>
          <w:szCs w:val="28"/>
        </w:rPr>
        <w:t>тыс. руб.;</w:t>
      </w:r>
    </w:p>
    <w:p w:rsidR="00F22D6B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>- функционирование местных администраций –</w:t>
      </w:r>
      <w:r w:rsidR="006D0E5A" w:rsidRPr="00D957C7">
        <w:rPr>
          <w:rFonts w:ascii="Times New Roman" w:hAnsi="Times New Roman" w:cs="Times New Roman"/>
          <w:sz w:val="28"/>
          <w:szCs w:val="28"/>
        </w:rPr>
        <w:t xml:space="preserve">806,6 </w:t>
      </w:r>
      <w:r w:rsidRPr="00D957C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D957C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57C7">
        <w:rPr>
          <w:rFonts w:ascii="Times New Roman" w:hAnsi="Times New Roman" w:cs="Times New Roman"/>
          <w:sz w:val="28"/>
          <w:szCs w:val="28"/>
        </w:rPr>
        <w:t>уб.;</w:t>
      </w:r>
    </w:p>
    <w:p w:rsidR="00B90F91" w:rsidRPr="00D957C7" w:rsidRDefault="00B90F91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>- другие общегосударственные вопросы -431,4 тыс. руб.;</w:t>
      </w:r>
    </w:p>
    <w:p w:rsidR="00F22D6B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 xml:space="preserve">- расходы на содержание контрольно-счетной палаты- </w:t>
      </w:r>
      <w:r w:rsidR="006D0E5A" w:rsidRPr="00D957C7">
        <w:rPr>
          <w:rFonts w:ascii="Times New Roman" w:hAnsi="Times New Roman" w:cs="Times New Roman"/>
          <w:sz w:val="28"/>
          <w:szCs w:val="28"/>
        </w:rPr>
        <w:t xml:space="preserve">5,9 </w:t>
      </w:r>
      <w:r w:rsidRPr="00D957C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D957C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57C7">
        <w:rPr>
          <w:rFonts w:ascii="Times New Roman" w:hAnsi="Times New Roman" w:cs="Times New Roman"/>
          <w:sz w:val="28"/>
          <w:szCs w:val="28"/>
        </w:rPr>
        <w:t>уб.;</w:t>
      </w:r>
    </w:p>
    <w:p w:rsidR="00B90F91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«Национальная безопасность и правоохранительная деятельность»  предусматриваются в сумме </w:t>
      </w:r>
      <w:r w:rsidR="00B90F91" w:rsidRPr="00D957C7">
        <w:rPr>
          <w:rFonts w:ascii="Times New Roman" w:hAnsi="Times New Roman" w:cs="Times New Roman"/>
          <w:sz w:val="28"/>
          <w:szCs w:val="28"/>
        </w:rPr>
        <w:t xml:space="preserve">23,9 </w:t>
      </w:r>
      <w:r w:rsidRPr="00D957C7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F22D6B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«Национальная экономика» </w:t>
      </w:r>
      <w:r w:rsidR="00B90F91" w:rsidRPr="00D957C7">
        <w:rPr>
          <w:rFonts w:ascii="Times New Roman" w:hAnsi="Times New Roman" w:cs="Times New Roman"/>
          <w:sz w:val="28"/>
          <w:szCs w:val="28"/>
        </w:rPr>
        <w:t xml:space="preserve">не предусмотрены, в 2012 году ожидаемое выполнение  по данному разделу 373,0 тыс. руб. </w:t>
      </w:r>
    </w:p>
    <w:p w:rsidR="00B90F91" w:rsidRPr="00D957C7" w:rsidRDefault="001245A1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>В 2012 году не предусмотрены расходы на дорожное хозяйство</w:t>
      </w:r>
      <w:proofErr w:type="gramStart"/>
      <w:r w:rsidRPr="00D957C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957C7">
        <w:rPr>
          <w:rFonts w:ascii="Times New Roman" w:hAnsi="Times New Roman" w:cs="Times New Roman"/>
          <w:sz w:val="28"/>
          <w:szCs w:val="28"/>
        </w:rPr>
        <w:t xml:space="preserve"> жилищно-коммунальное хозяйства. Благоустройство.</w:t>
      </w:r>
    </w:p>
    <w:p w:rsidR="00F22D6B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«Культура, кинематография и средства массовой </w:t>
      </w:r>
      <w:r w:rsidRPr="00D957C7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информации» предусмотрены в  объёме </w:t>
      </w:r>
      <w:r w:rsidR="001245A1" w:rsidRPr="00D957C7">
        <w:rPr>
          <w:rFonts w:ascii="Times New Roman" w:hAnsi="Times New Roman" w:cs="Times New Roman"/>
          <w:sz w:val="28"/>
          <w:szCs w:val="28"/>
        </w:rPr>
        <w:t>697,0</w:t>
      </w:r>
      <w:r w:rsidRPr="00D957C7">
        <w:rPr>
          <w:rFonts w:ascii="Times New Roman" w:hAnsi="Times New Roman" w:cs="Times New Roman"/>
          <w:sz w:val="28"/>
          <w:szCs w:val="28"/>
        </w:rPr>
        <w:t>тыс. рублей и включают в себя расх</w:t>
      </w:r>
      <w:r w:rsidR="00D957C7" w:rsidRPr="00D957C7">
        <w:rPr>
          <w:rFonts w:ascii="Times New Roman" w:hAnsi="Times New Roman" w:cs="Times New Roman"/>
          <w:sz w:val="28"/>
          <w:szCs w:val="28"/>
        </w:rPr>
        <w:t>оды по подразделу  «Культура».</w:t>
      </w:r>
      <w:r w:rsidRPr="00D95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D6B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>Представленный проект бюджета сбалансирован по доходам, расходам, дефицит бюджета равен нулю.</w:t>
      </w:r>
    </w:p>
    <w:p w:rsidR="00F22D6B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 xml:space="preserve">Проект бюджета муниципального образования  2013 год   составлен в соответствии с бюджетным законодательством и нормативно-правовыми  актами органов местного самоуправления района. В соответствии со статьей 28 Бюджетного кодекса при составлении проекта бюджета учтены основные принципы бюджетной системы: полнота отражения доходов и расходов бюджета, сбалансированность, общее (совокупное) покрытие расходов бюджета, гласность, достоверность, </w:t>
      </w:r>
      <w:proofErr w:type="spellStart"/>
      <w:r w:rsidRPr="00D957C7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Pr="00D957C7">
        <w:rPr>
          <w:rFonts w:ascii="Times New Roman" w:hAnsi="Times New Roman" w:cs="Times New Roman"/>
          <w:sz w:val="28"/>
          <w:szCs w:val="28"/>
        </w:rPr>
        <w:t xml:space="preserve"> и целевой характер бюджетных средств.</w:t>
      </w:r>
    </w:p>
    <w:p w:rsidR="00F22D6B" w:rsidRPr="00D957C7" w:rsidRDefault="00F22D6B" w:rsidP="001245A1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>Предложения:</w:t>
      </w:r>
    </w:p>
    <w:p w:rsidR="00F22D6B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>1. Учитывая значительный недостаток сре</w:t>
      </w:r>
      <w:proofErr w:type="gramStart"/>
      <w:r w:rsidRPr="00D957C7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D957C7">
        <w:rPr>
          <w:rFonts w:ascii="Times New Roman" w:hAnsi="Times New Roman" w:cs="Times New Roman"/>
          <w:sz w:val="28"/>
          <w:szCs w:val="28"/>
        </w:rPr>
        <w:t>юджете на предстоящий год, главным распорядителям средств бюджета следует:</w:t>
      </w:r>
    </w:p>
    <w:p w:rsidR="00F22D6B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>1)  определить приоритеты расходов выделенных средств;</w:t>
      </w:r>
    </w:p>
    <w:p w:rsidR="00F22D6B" w:rsidRPr="00D957C7" w:rsidRDefault="00F22D6B" w:rsidP="00F22D6B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>2) провести оптимизацию сети бюджетных учреждений и расходов на их содержание;</w:t>
      </w:r>
    </w:p>
    <w:p w:rsidR="00F22D6B" w:rsidRPr="00D957C7" w:rsidRDefault="00F22D6B" w:rsidP="00F22D6B">
      <w:pPr>
        <w:spacing w:after="0" w:line="240" w:lineRule="auto"/>
        <w:ind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>3) обеспечить целевое и эффективное расходование выделенных средств</w:t>
      </w:r>
    </w:p>
    <w:p w:rsidR="00DF6BDB" w:rsidRDefault="00DF6BDB" w:rsidP="00DF6BDB">
      <w:pPr>
        <w:spacing w:after="0" w:line="240" w:lineRule="auto"/>
        <w:ind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представленный проект бюджета, рекомендуется к рассмотрению его на публичных слушаниях, депутатских комиссиях и может быть вынесен на рассмотрение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DF6BDB" w:rsidRDefault="00DF6BDB" w:rsidP="00DF6BDB">
      <w:pPr>
        <w:spacing w:after="0" w:line="240" w:lineRule="auto"/>
        <w:ind w:right="-284"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F22D6B" w:rsidRPr="00D957C7" w:rsidRDefault="00F22D6B" w:rsidP="00F22D6B">
      <w:pPr>
        <w:spacing w:after="0" w:line="240" w:lineRule="auto"/>
        <w:ind w:right="-284"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F22D6B" w:rsidRPr="00D957C7" w:rsidRDefault="00F22D6B" w:rsidP="00F22D6B">
      <w:pPr>
        <w:spacing w:after="0" w:line="240" w:lineRule="auto"/>
        <w:ind w:right="-284"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F22D6B" w:rsidRPr="00D957C7" w:rsidRDefault="00F22D6B" w:rsidP="00F22D6B">
      <w:pPr>
        <w:spacing w:after="0" w:line="240" w:lineRule="auto"/>
        <w:ind w:right="-284"/>
        <w:outlineLvl w:val="0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 xml:space="preserve">Инспектор контрольно - </w:t>
      </w:r>
      <w:proofErr w:type="gramStart"/>
      <w:r w:rsidRPr="00D957C7">
        <w:rPr>
          <w:rFonts w:ascii="Times New Roman" w:hAnsi="Times New Roman" w:cs="Times New Roman"/>
          <w:sz w:val="28"/>
          <w:szCs w:val="28"/>
        </w:rPr>
        <w:t>счетной</w:t>
      </w:r>
      <w:proofErr w:type="gramEnd"/>
    </w:p>
    <w:p w:rsidR="00F22D6B" w:rsidRPr="00D957C7" w:rsidRDefault="00F22D6B" w:rsidP="00F22D6B">
      <w:pPr>
        <w:spacing w:after="0" w:line="240" w:lineRule="auto"/>
        <w:ind w:right="-284"/>
        <w:outlineLvl w:val="0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 xml:space="preserve">палаты </w:t>
      </w:r>
      <w:proofErr w:type="gramStart"/>
      <w:r w:rsidRPr="00D957C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D95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D6B" w:rsidRPr="00D957C7" w:rsidRDefault="00F22D6B" w:rsidP="00F22D6B">
      <w:pPr>
        <w:spacing w:after="0" w:line="240" w:lineRule="auto"/>
        <w:ind w:right="-284"/>
        <w:outlineLvl w:val="0"/>
        <w:rPr>
          <w:rFonts w:ascii="Times New Roman" w:hAnsi="Times New Roman" w:cs="Times New Roman"/>
          <w:sz w:val="28"/>
          <w:szCs w:val="28"/>
        </w:rPr>
      </w:pPr>
      <w:r w:rsidRPr="00D957C7"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</w:t>
      </w:r>
      <w:r w:rsidRPr="00D957C7">
        <w:rPr>
          <w:rFonts w:ascii="Times New Roman" w:hAnsi="Times New Roman" w:cs="Times New Roman"/>
          <w:sz w:val="28"/>
          <w:szCs w:val="28"/>
        </w:rPr>
        <w:tab/>
      </w:r>
      <w:r w:rsidRPr="00D957C7">
        <w:rPr>
          <w:rFonts w:ascii="Times New Roman" w:hAnsi="Times New Roman" w:cs="Times New Roman"/>
          <w:sz w:val="28"/>
          <w:szCs w:val="28"/>
        </w:rPr>
        <w:tab/>
      </w:r>
      <w:r w:rsidRPr="00D957C7">
        <w:rPr>
          <w:rFonts w:ascii="Times New Roman" w:hAnsi="Times New Roman" w:cs="Times New Roman"/>
          <w:sz w:val="28"/>
          <w:szCs w:val="28"/>
        </w:rPr>
        <w:tab/>
      </w:r>
      <w:r w:rsidRPr="00D957C7">
        <w:rPr>
          <w:rFonts w:ascii="Times New Roman" w:hAnsi="Times New Roman" w:cs="Times New Roman"/>
          <w:sz w:val="28"/>
          <w:szCs w:val="28"/>
        </w:rPr>
        <w:tab/>
      </w:r>
      <w:r w:rsidRPr="00D957C7">
        <w:rPr>
          <w:rFonts w:ascii="Times New Roman" w:hAnsi="Times New Roman" w:cs="Times New Roman"/>
          <w:sz w:val="28"/>
          <w:szCs w:val="28"/>
        </w:rPr>
        <w:tab/>
        <w:t xml:space="preserve">       О.А.Нечаева</w:t>
      </w:r>
    </w:p>
    <w:p w:rsidR="00F4766E" w:rsidRPr="00D957C7" w:rsidRDefault="00F4766E" w:rsidP="00F47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55F" w:rsidRDefault="00D5655F" w:rsidP="00F47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55F" w:rsidRDefault="00D5655F" w:rsidP="00F47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55F" w:rsidRDefault="00D5655F" w:rsidP="00F47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55F" w:rsidRDefault="00D5655F" w:rsidP="00F47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5655F" w:rsidSect="00A10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70DE"/>
    <w:multiLevelType w:val="hybridMultilevel"/>
    <w:tmpl w:val="14D8E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3621D"/>
    <w:multiLevelType w:val="hybridMultilevel"/>
    <w:tmpl w:val="813C42A0"/>
    <w:lvl w:ilvl="0" w:tplc="DBD058A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6479DC"/>
    <w:multiLevelType w:val="hybridMultilevel"/>
    <w:tmpl w:val="C9567D96"/>
    <w:lvl w:ilvl="0" w:tplc="E93650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766E"/>
    <w:rsid w:val="0000265C"/>
    <w:rsid w:val="000418B0"/>
    <w:rsid w:val="000760A1"/>
    <w:rsid w:val="000E0BB3"/>
    <w:rsid w:val="000E5E4F"/>
    <w:rsid w:val="00122E70"/>
    <w:rsid w:val="001245A1"/>
    <w:rsid w:val="00145883"/>
    <w:rsid w:val="001B3BAE"/>
    <w:rsid w:val="001F3A50"/>
    <w:rsid w:val="00283361"/>
    <w:rsid w:val="003008A7"/>
    <w:rsid w:val="00311BD0"/>
    <w:rsid w:val="003B029A"/>
    <w:rsid w:val="00421CF2"/>
    <w:rsid w:val="00447549"/>
    <w:rsid w:val="00470294"/>
    <w:rsid w:val="004A5E91"/>
    <w:rsid w:val="004B11FC"/>
    <w:rsid w:val="004C2853"/>
    <w:rsid w:val="004F74E2"/>
    <w:rsid w:val="00504493"/>
    <w:rsid w:val="00523F3F"/>
    <w:rsid w:val="005A6BAB"/>
    <w:rsid w:val="005D20B6"/>
    <w:rsid w:val="005D3D51"/>
    <w:rsid w:val="00632526"/>
    <w:rsid w:val="006D0E5A"/>
    <w:rsid w:val="006D64F6"/>
    <w:rsid w:val="00765D86"/>
    <w:rsid w:val="0076733F"/>
    <w:rsid w:val="00792A53"/>
    <w:rsid w:val="00805762"/>
    <w:rsid w:val="00866836"/>
    <w:rsid w:val="008914E4"/>
    <w:rsid w:val="008A1349"/>
    <w:rsid w:val="008A56AA"/>
    <w:rsid w:val="008B5BD1"/>
    <w:rsid w:val="008C2AE6"/>
    <w:rsid w:val="008C7E52"/>
    <w:rsid w:val="008E1DF7"/>
    <w:rsid w:val="008E390B"/>
    <w:rsid w:val="0091777C"/>
    <w:rsid w:val="00933A49"/>
    <w:rsid w:val="009B1DE2"/>
    <w:rsid w:val="009E6BB2"/>
    <w:rsid w:val="00A107E6"/>
    <w:rsid w:val="00A525D0"/>
    <w:rsid w:val="00B44F82"/>
    <w:rsid w:val="00B90F91"/>
    <w:rsid w:val="00BD08D3"/>
    <w:rsid w:val="00C235CF"/>
    <w:rsid w:val="00C44214"/>
    <w:rsid w:val="00C50B57"/>
    <w:rsid w:val="00CD44B6"/>
    <w:rsid w:val="00CD4B54"/>
    <w:rsid w:val="00D5655F"/>
    <w:rsid w:val="00D60501"/>
    <w:rsid w:val="00D957C7"/>
    <w:rsid w:val="00DE13CC"/>
    <w:rsid w:val="00DF165D"/>
    <w:rsid w:val="00DF6BDB"/>
    <w:rsid w:val="00E02238"/>
    <w:rsid w:val="00E128A4"/>
    <w:rsid w:val="00EE2097"/>
    <w:rsid w:val="00EF5A38"/>
    <w:rsid w:val="00F22CF1"/>
    <w:rsid w:val="00F22D6B"/>
    <w:rsid w:val="00F32FA8"/>
    <w:rsid w:val="00F4766E"/>
    <w:rsid w:val="00FB3D23"/>
    <w:rsid w:val="00FD2049"/>
    <w:rsid w:val="00FF2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6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13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2989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2013-01-11T06:17:00Z</cp:lastPrinted>
  <dcterms:created xsi:type="dcterms:W3CDTF">2012-11-23T07:05:00Z</dcterms:created>
  <dcterms:modified xsi:type="dcterms:W3CDTF">2013-01-11T06:24:00Z</dcterms:modified>
</cp:coreProperties>
</file>